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B3E65" w14:textId="4B857D11" w:rsidR="00F80F4F" w:rsidRPr="00A5437E" w:rsidRDefault="00437E9A" w:rsidP="00A5437E">
      <w:pPr>
        <w:spacing w:line="360" w:lineRule="auto"/>
        <w:jc w:val="center"/>
        <w:rPr>
          <w:rFonts w:ascii="Avantt" w:hAnsi="Avantt" w:cs="Tahoma"/>
          <w:b/>
          <w:bCs/>
          <w:lang w:val="es-ES_tradnl"/>
        </w:rPr>
      </w:pPr>
      <w:r w:rsidRPr="00A5437E">
        <w:rPr>
          <w:rFonts w:ascii="Avantt" w:hAnsi="Avantt" w:cs="Tahoma"/>
          <w:b/>
          <w:bCs/>
          <w:lang w:val="es-ES_tradnl"/>
        </w:rPr>
        <w:t>BASES LEGALES</w:t>
      </w:r>
      <w:r w:rsidR="00F80F4F" w:rsidRPr="00A5437E">
        <w:rPr>
          <w:rFonts w:ascii="Avantt" w:hAnsi="Avantt" w:cs="Tahoma"/>
          <w:b/>
          <w:bCs/>
          <w:lang w:val="es-ES_tradnl"/>
        </w:rPr>
        <w:t xml:space="preserve"> DE CONCURSO</w:t>
      </w:r>
    </w:p>
    <w:p w14:paraId="62AD18B7" w14:textId="27E088BF" w:rsidR="00437E9A" w:rsidRPr="00A5437E" w:rsidRDefault="002A3BD5" w:rsidP="00A5437E">
      <w:pPr>
        <w:spacing w:line="360" w:lineRule="auto"/>
        <w:jc w:val="center"/>
        <w:rPr>
          <w:rFonts w:ascii="Avantt" w:hAnsi="Avantt" w:cs="Tahoma"/>
          <w:i/>
          <w:iCs/>
          <w:lang w:val="es-ES_tradnl"/>
        </w:rPr>
      </w:pPr>
      <w:sdt>
        <w:sdtPr>
          <w:rPr>
            <w:rFonts w:ascii="Avantt" w:hAnsi="Avantt" w:cs="Tahoma"/>
            <w:kern w:val="0"/>
            <w:lang w:val="es-ES_tradnl"/>
            <w14:ligatures w14:val="none"/>
          </w:rPr>
          <w:id w:val="-1463886669"/>
          <w:placeholder>
            <w:docPart w:val="F509E2AD346148858605D414BC7924B8"/>
          </w:placeholder>
          <w:text/>
        </w:sdtPr>
        <w:sdtEndPr/>
        <w:sdtContent>
          <w:r w:rsidR="00B7764B" w:rsidRPr="00A5437E">
            <w:rPr>
              <w:rFonts w:ascii="Avantt" w:hAnsi="Avantt" w:cs="Tahoma"/>
              <w:kern w:val="0"/>
              <w:lang w:val="es-ES_tradnl"/>
              <w14:ligatures w14:val="none"/>
            </w:rPr>
            <w:t>“</w:t>
          </w:r>
          <w:r w:rsidR="00A5437E" w:rsidRPr="00A5437E">
            <w:rPr>
              <w:rFonts w:ascii="Avantt" w:hAnsi="Avantt" w:cs="Tahoma"/>
            </w:rPr>
            <w:t>Nombre concurso</w:t>
          </w:r>
        </w:sdtContent>
      </w:sdt>
      <w:r w:rsidR="00437E9A" w:rsidRPr="00A5437E">
        <w:rPr>
          <w:rFonts w:ascii="Avantt" w:hAnsi="Avantt" w:cs="Tahoma"/>
          <w:i/>
          <w:iCs/>
          <w:lang w:val="es-ES_tradnl"/>
        </w:rPr>
        <w:t>”</w:t>
      </w:r>
    </w:p>
    <w:p w14:paraId="238CD59F" w14:textId="77777777" w:rsidR="00437E9A" w:rsidRPr="00A5437E" w:rsidRDefault="00437E9A" w:rsidP="00A5437E">
      <w:pPr>
        <w:spacing w:line="360" w:lineRule="auto"/>
        <w:rPr>
          <w:rFonts w:ascii="Avantt" w:hAnsi="Avantt" w:cs="Tahoma"/>
          <w:b/>
          <w:bCs/>
          <w:lang w:val="es-ES_tradnl"/>
        </w:rPr>
      </w:pPr>
    </w:p>
    <w:p w14:paraId="76CD3C28" w14:textId="77777777" w:rsidR="00437E9A" w:rsidRPr="00A5437E" w:rsidRDefault="00437E9A" w:rsidP="00A5437E">
      <w:pPr>
        <w:spacing w:line="360" w:lineRule="auto"/>
        <w:jc w:val="both"/>
        <w:rPr>
          <w:rFonts w:ascii="Avantt" w:hAnsi="Avantt" w:cs="Tahoma"/>
          <w:lang w:val="es-ES_tradnl"/>
        </w:rPr>
      </w:pPr>
    </w:p>
    <w:p w14:paraId="72DB58D7" w14:textId="3EB1B679" w:rsidR="00437E9A" w:rsidRPr="00A5437E" w:rsidRDefault="00437E9A" w:rsidP="00A5437E">
      <w:pPr>
        <w:spacing w:line="360" w:lineRule="auto"/>
        <w:jc w:val="both"/>
        <w:rPr>
          <w:rFonts w:ascii="Avantt" w:hAnsi="Avantt" w:cs="Tahoma"/>
          <w:lang w:val="es-ES"/>
        </w:rPr>
      </w:pPr>
      <w:r w:rsidRPr="00A5437E">
        <w:rPr>
          <w:rFonts w:ascii="Avantt" w:hAnsi="Avantt" w:cs="Tahoma"/>
          <w:lang w:val="es-ES"/>
        </w:rPr>
        <w:t>En Santiago de Chile, a</w:t>
      </w:r>
      <w:r w:rsidR="004172AF" w:rsidRPr="00A5437E">
        <w:rPr>
          <w:rFonts w:ascii="Avantt" w:hAnsi="Avantt" w:cs="Tahoma"/>
          <w:lang w:val="es-ES"/>
        </w:rPr>
        <w:t xml:space="preserve"> </w:t>
      </w:r>
      <w:sdt>
        <w:sdtPr>
          <w:rPr>
            <w:rFonts w:ascii="Avantt" w:hAnsi="Avantt" w:cs="Tahoma"/>
            <w:lang w:val="es-ES"/>
          </w:rPr>
          <w:id w:val="1665280135"/>
          <w:placeholder>
            <w:docPart w:val="DefaultPlaceholder_-1854013440"/>
          </w:placeholder>
          <w:text/>
        </w:sdtPr>
        <w:sdtEndPr/>
        <w:sdtContent>
          <w:r w:rsidR="00A5437E" w:rsidRPr="00A5437E">
            <w:rPr>
              <w:rFonts w:ascii="Avantt" w:hAnsi="Avantt" w:cs="Tahoma"/>
            </w:rPr>
            <w:t>Fecha</w:t>
          </w:r>
        </w:sdtContent>
      </w:sdt>
      <w:r w:rsidRPr="00A5437E">
        <w:rPr>
          <w:rFonts w:ascii="Avantt" w:hAnsi="Avantt" w:cs="Tahoma"/>
          <w:lang w:val="es-ES"/>
        </w:rPr>
        <w:t>,</w:t>
      </w:r>
      <w:r w:rsidR="00B24C92" w:rsidRPr="00A5437E">
        <w:rPr>
          <w:rFonts w:ascii="Avantt" w:hAnsi="Avantt" w:cs="Tahoma"/>
          <w:lang w:val="es-ES"/>
        </w:rPr>
        <w:t xml:space="preserve"> </w:t>
      </w:r>
      <w:r w:rsidR="009E12E7" w:rsidRPr="00A5437E">
        <w:rPr>
          <w:rFonts w:ascii="Avantt" w:hAnsi="Avantt" w:cs="Tahoma"/>
          <w:lang w:val="es-ES"/>
        </w:rPr>
        <w:t xml:space="preserve">comparece </w:t>
      </w:r>
      <w:r w:rsidRPr="00A5437E">
        <w:rPr>
          <w:rFonts w:ascii="Avantt" w:hAnsi="Avantt" w:cs="Tahoma"/>
          <w:b/>
          <w:bCs/>
          <w:lang w:val="es-ES"/>
        </w:rPr>
        <w:t>CERVECERÍA CHILE S.A.</w:t>
      </w:r>
      <w:r w:rsidRPr="00A5437E">
        <w:rPr>
          <w:rFonts w:ascii="Avantt" w:hAnsi="Avantt" w:cs="Tahoma"/>
          <w:lang w:val="es-ES"/>
        </w:rPr>
        <w:t>, sociedad anónima del giro de su denominación, RUT N° 96.547.710-1, representada por don José Antonio Alonso Sánchez, cédula de identidad N° 15.376.635-5, y</w:t>
      </w:r>
      <w:r w:rsidR="00711A92" w:rsidRPr="00A5437E">
        <w:rPr>
          <w:rFonts w:ascii="Avantt" w:hAnsi="Avantt" w:cs="Tahoma"/>
          <w:lang w:val="es-ES"/>
        </w:rPr>
        <w:t xml:space="preserve"> Lina María Aguirre Soto</w:t>
      </w:r>
      <w:r w:rsidR="00711A92" w:rsidRPr="00A5437E">
        <w:rPr>
          <w:rFonts w:ascii="Avantt" w:hAnsi="Avantt" w:cs="Tahoma"/>
          <w:i/>
          <w:iCs/>
          <w:kern w:val="0"/>
          <w:lang w:val="es-ES"/>
          <w14:ligatures w14:val="none"/>
        </w:rPr>
        <w:t xml:space="preserve"> </w:t>
      </w:r>
      <w:r w:rsidRPr="00A5437E">
        <w:rPr>
          <w:rFonts w:ascii="Avantt" w:hAnsi="Avantt" w:cs="Tahoma"/>
          <w:lang w:val="es-ES"/>
        </w:rPr>
        <w:t>, cédula de identidad</w:t>
      </w:r>
      <w:r w:rsidR="00711A92" w:rsidRPr="00A5437E">
        <w:rPr>
          <w:rFonts w:ascii="Avantt" w:hAnsi="Avantt" w:cs="Tahoma"/>
          <w:lang w:val="es-ES"/>
        </w:rPr>
        <w:t xml:space="preserve"> para extranjeros</w:t>
      </w:r>
      <w:r w:rsidR="06600C09" w:rsidRPr="00A5437E">
        <w:rPr>
          <w:rFonts w:ascii="Avantt" w:hAnsi="Avantt" w:cs="Tahoma"/>
          <w:lang w:val="es-ES"/>
        </w:rPr>
        <w:t xml:space="preserve"> </w:t>
      </w:r>
      <w:r w:rsidRPr="00A5437E">
        <w:rPr>
          <w:rFonts w:ascii="Avantt" w:hAnsi="Avantt" w:cs="Tahoma"/>
          <w:lang w:val="es-ES"/>
        </w:rPr>
        <w:t>N°</w:t>
      </w:r>
      <w:r w:rsidR="005B027E" w:rsidRPr="00A5437E">
        <w:rPr>
          <w:rFonts w:ascii="Avantt" w:hAnsi="Avantt" w:cs="Tahoma"/>
          <w:lang w:val="es-ES"/>
        </w:rPr>
        <w:t xml:space="preserve"> 27.556.210-6</w:t>
      </w:r>
      <w:r w:rsidRPr="00A5437E">
        <w:rPr>
          <w:rFonts w:ascii="Avantt" w:hAnsi="Avantt" w:cs="Tahoma"/>
          <w:lang w:val="es-ES"/>
        </w:rPr>
        <w:t>, todos con domicilio para estos efectos en Avenida Presidente Eduardo Frei Montalva N° 9600, comuna de Quilicura, Región Metropolitana (en adelante e indistintamente “</w:t>
      </w:r>
      <w:r w:rsidRPr="00A5437E">
        <w:rPr>
          <w:rFonts w:ascii="Avantt" w:hAnsi="Avantt" w:cs="Tahoma"/>
          <w:b/>
          <w:bCs/>
          <w:u w:val="single"/>
          <w:lang w:val="es-ES"/>
        </w:rPr>
        <w:t>AB InBev</w:t>
      </w:r>
      <w:r w:rsidRPr="00A5437E">
        <w:rPr>
          <w:rFonts w:ascii="Avantt" w:hAnsi="Avantt" w:cs="Tahoma"/>
          <w:lang w:val="es-ES"/>
        </w:rPr>
        <w:t xml:space="preserve">” o </w:t>
      </w:r>
      <w:r w:rsidR="001E696C" w:rsidRPr="00A5437E">
        <w:rPr>
          <w:rFonts w:ascii="Avantt" w:hAnsi="Avantt" w:cs="Tahoma"/>
          <w:lang w:val="es-ES"/>
        </w:rPr>
        <w:t xml:space="preserve">el </w:t>
      </w:r>
      <w:r w:rsidRPr="00A5437E">
        <w:rPr>
          <w:rFonts w:ascii="Avantt" w:hAnsi="Avantt" w:cs="Tahoma"/>
          <w:lang w:val="es-ES"/>
        </w:rPr>
        <w:t>“</w:t>
      </w:r>
      <w:r w:rsidRPr="00A5437E">
        <w:rPr>
          <w:rFonts w:ascii="Avantt" w:hAnsi="Avantt" w:cs="Tahoma"/>
          <w:b/>
          <w:bCs/>
          <w:u w:val="single"/>
          <w:lang w:val="es-ES"/>
        </w:rPr>
        <w:t>Organizador</w:t>
      </w:r>
      <w:r w:rsidRPr="00A5437E">
        <w:rPr>
          <w:rFonts w:ascii="Avantt" w:hAnsi="Avantt" w:cs="Tahoma"/>
          <w:lang w:val="es-ES"/>
        </w:rPr>
        <w:t>”),</w:t>
      </w:r>
      <w:r w:rsidR="003D45F3" w:rsidRPr="00A5437E">
        <w:rPr>
          <w:rFonts w:ascii="Avantt" w:hAnsi="Avantt" w:cs="Tahoma"/>
          <w:lang w:val="es-ES"/>
        </w:rPr>
        <w:t xml:space="preserve"> </w:t>
      </w:r>
      <w:r w:rsidR="00A37690" w:rsidRPr="00A5437E">
        <w:rPr>
          <w:rFonts w:ascii="Avantt" w:hAnsi="Avantt" w:cs="Tahoma"/>
          <w:lang w:val="es-ES"/>
        </w:rPr>
        <w:t>quien efectuará</w:t>
      </w:r>
      <w:r w:rsidR="009A2288" w:rsidRPr="00A5437E">
        <w:rPr>
          <w:rFonts w:ascii="Avantt" w:hAnsi="Avantt" w:cs="Tahoma"/>
          <w:lang w:val="es-ES"/>
        </w:rPr>
        <w:t xml:space="preserve"> un concurso</w:t>
      </w:r>
      <w:r w:rsidR="00A37690" w:rsidRPr="00A5437E">
        <w:rPr>
          <w:rFonts w:ascii="Avantt" w:hAnsi="Avantt" w:cs="Tahoma"/>
          <w:lang w:val="es-ES"/>
        </w:rPr>
        <w:t xml:space="preserve">, </w:t>
      </w:r>
      <w:r w:rsidR="00DC4887" w:rsidRPr="00A5437E">
        <w:rPr>
          <w:rFonts w:ascii="Avantt" w:hAnsi="Avantt" w:cs="Tahoma"/>
          <w:lang w:val="es-ES"/>
        </w:rPr>
        <w:t xml:space="preserve">cuyos términos y condiciones se regulan en las presentes bases </w:t>
      </w:r>
      <w:r w:rsidRPr="00A5437E">
        <w:rPr>
          <w:rFonts w:ascii="Avantt" w:hAnsi="Avantt" w:cs="Tahoma"/>
          <w:lang w:val="es-ES"/>
        </w:rPr>
        <w:t>(en adelante las “</w:t>
      </w:r>
      <w:r w:rsidRPr="00A5437E">
        <w:rPr>
          <w:rFonts w:ascii="Avantt" w:hAnsi="Avantt" w:cs="Tahoma"/>
          <w:b/>
          <w:bCs/>
          <w:u w:val="single"/>
          <w:lang w:val="es-ES"/>
        </w:rPr>
        <w:t>Bases</w:t>
      </w:r>
      <w:r w:rsidRPr="00A5437E">
        <w:rPr>
          <w:rFonts w:ascii="Avantt" w:hAnsi="Avantt" w:cs="Tahoma"/>
          <w:lang w:val="es-ES"/>
        </w:rPr>
        <w:t>”)</w:t>
      </w:r>
      <w:r w:rsidR="004B7F99" w:rsidRPr="00A5437E">
        <w:rPr>
          <w:rFonts w:ascii="Avantt" w:hAnsi="Avantt" w:cs="Tahoma"/>
          <w:lang w:val="es-ES"/>
        </w:rPr>
        <w:t xml:space="preserve">: </w:t>
      </w:r>
    </w:p>
    <w:p w14:paraId="08171E8A" w14:textId="77777777" w:rsidR="006B312F" w:rsidRPr="00A5437E" w:rsidRDefault="006B312F" w:rsidP="00A5437E">
      <w:pPr>
        <w:spacing w:line="360" w:lineRule="auto"/>
        <w:jc w:val="both"/>
        <w:rPr>
          <w:rFonts w:ascii="Avantt" w:hAnsi="Avantt" w:cs="Tahoma"/>
          <w:lang w:val="es-ES_tradnl"/>
        </w:rPr>
      </w:pPr>
    </w:p>
    <w:p w14:paraId="27A8FC0F" w14:textId="734794D9" w:rsidR="00437E9A" w:rsidRPr="00A5437E" w:rsidRDefault="00437E9A" w:rsidP="00A5437E">
      <w:pPr>
        <w:spacing w:line="360" w:lineRule="auto"/>
        <w:jc w:val="both"/>
        <w:rPr>
          <w:rFonts w:ascii="Avantt" w:hAnsi="Avantt" w:cs="Tahoma"/>
          <w:b/>
          <w:bCs/>
          <w:lang w:val="es-ES_tradnl"/>
        </w:rPr>
      </w:pPr>
      <w:r w:rsidRPr="00A5437E">
        <w:rPr>
          <w:rFonts w:ascii="Avantt" w:hAnsi="Avantt" w:cs="Tahoma"/>
          <w:b/>
          <w:bCs/>
          <w:lang w:val="es-ES_tradnl"/>
        </w:rPr>
        <w:t>I.- ANTECEDENTES GENERALES.</w:t>
      </w:r>
    </w:p>
    <w:p w14:paraId="011DAEDB" w14:textId="77777777" w:rsidR="00437E9A" w:rsidRPr="00A5437E" w:rsidRDefault="00437E9A" w:rsidP="00A5437E">
      <w:pPr>
        <w:spacing w:line="360" w:lineRule="auto"/>
        <w:jc w:val="both"/>
        <w:rPr>
          <w:rFonts w:ascii="Avantt" w:hAnsi="Avantt" w:cs="Tahoma"/>
          <w:lang w:val="es-ES_tradnl"/>
        </w:rPr>
      </w:pPr>
    </w:p>
    <w:p w14:paraId="6C1984B1" w14:textId="0ED3B064" w:rsidR="00437E9A" w:rsidRPr="00A5437E" w:rsidRDefault="00437E9A" w:rsidP="00A5437E">
      <w:pPr>
        <w:spacing w:line="360" w:lineRule="auto"/>
        <w:jc w:val="both"/>
        <w:rPr>
          <w:rFonts w:ascii="Avantt" w:hAnsi="Avantt" w:cs="Tahoma"/>
          <w:lang w:val="es-ES_tradnl"/>
        </w:rPr>
      </w:pPr>
      <w:r w:rsidRPr="00A5437E">
        <w:rPr>
          <w:rFonts w:ascii="Avantt" w:hAnsi="Avantt" w:cs="Tahoma"/>
          <w:lang w:val="es-ES_tradnl"/>
        </w:rPr>
        <w:t xml:space="preserve">AB InBev, dentro de su plan de marketing, promoción y publicidad de los productos que comercializa y distribuye, y con motivo de premiar a sus clientes, ha organizado el concurso </w:t>
      </w:r>
      <w:sdt>
        <w:sdtPr>
          <w:rPr>
            <w:rFonts w:ascii="Avantt" w:hAnsi="Avantt" w:cs="Tahoma"/>
            <w:kern w:val="0"/>
            <w:lang w:val="es-ES_tradnl"/>
            <w14:ligatures w14:val="none"/>
          </w:rPr>
          <w:id w:val="-1061949552"/>
          <w:placeholder>
            <w:docPart w:val="DefaultPlaceholder_-1854013440"/>
          </w:placeholder>
          <w:text/>
        </w:sdtPr>
        <w:sdtEndPr/>
        <w:sdtContent>
          <w:r w:rsidR="003B3846" w:rsidRPr="003B3846">
            <w:rPr>
              <w:rFonts w:ascii="Avantt" w:hAnsi="Avantt" w:cs="Tahoma"/>
              <w:kern w:val="0"/>
              <w:lang w:val="es-ES_tradnl"/>
              <w14:ligatures w14:val="none"/>
            </w:rPr>
            <w:t>Becker te lleva</w:t>
          </w:r>
          <w:r w:rsidR="00DF3641">
            <w:rPr>
              <w:rFonts w:ascii="Avantt" w:hAnsi="Avantt" w:cs="Tahoma"/>
              <w:kern w:val="0"/>
              <w:lang w:val="es-ES_tradnl"/>
              <w14:ligatures w14:val="none"/>
            </w:rPr>
            <w:t xml:space="preserve"> a la Copa América</w:t>
          </w:r>
        </w:sdtContent>
      </w:sdt>
      <w:r w:rsidR="00B7764B" w:rsidRPr="00A5437E">
        <w:rPr>
          <w:rFonts w:ascii="Avantt" w:hAnsi="Avantt" w:cs="Tahoma"/>
          <w:i/>
          <w:iCs/>
          <w:kern w:val="0"/>
          <w:lang w:val="es-ES_tradnl"/>
          <w14:ligatures w14:val="none"/>
        </w:rPr>
        <w:t xml:space="preserve"> </w:t>
      </w:r>
      <w:r w:rsidRPr="00A5437E">
        <w:rPr>
          <w:rFonts w:ascii="Avantt" w:hAnsi="Avantt" w:cs="Tahoma"/>
          <w:lang w:val="es-ES_tradnl"/>
        </w:rPr>
        <w:t>mediante su marca</w:t>
      </w:r>
      <w:r w:rsidR="00B834C1" w:rsidRPr="00A5437E">
        <w:rPr>
          <w:rFonts w:ascii="Avantt" w:hAnsi="Avantt" w:cs="Tahoma"/>
          <w:lang w:val="es-ES_tradnl"/>
        </w:rPr>
        <w:t xml:space="preserve"> </w:t>
      </w:r>
      <w:sdt>
        <w:sdtPr>
          <w:rPr>
            <w:rFonts w:ascii="Avantt" w:hAnsi="Avantt" w:cs="Tahoma"/>
            <w:kern w:val="0"/>
            <w:lang w:val="es-ES_tradnl"/>
            <w14:ligatures w14:val="none"/>
          </w:rPr>
          <w:id w:val="2081098113"/>
          <w:placeholder>
            <w:docPart w:val="DefaultPlaceholder_-1854013440"/>
          </w:placeholder>
          <w:text/>
        </w:sdtPr>
        <w:sdtEndPr/>
        <w:sdtContent>
          <w:r w:rsidR="003B3846" w:rsidRPr="003B3846">
            <w:rPr>
              <w:rFonts w:ascii="Avantt" w:hAnsi="Avantt" w:cs="Tahoma"/>
            </w:rPr>
            <w:t>Becker</w:t>
          </w:r>
        </w:sdtContent>
      </w:sdt>
      <w:r w:rsidRPr="00A5437E">
        <w:rPr>
          <w:rFonts w:ascii="Avantt" w:hAnsi="Avantt" w:cs="Tahoma"/>
          <w:lang w:val="es-ES_tradnl"/>
        </w:rPr>
        <w:t xml:space="preserve">, </w:t>
      </w:r>
      <w:r w:rsidR="00B7764B" w:rsidRPr="00A5437E">
        <w:rPr>
          <w:rFonts w:ascii="Avantt" w:hAnsi="Avantt" w:cs="Tahoma"/>
          <w:lang w:val="es-ES_tradnl"/>
        </w:rPr>
        <w:t xml:space="preserve">a fin de sortear </w:t>
      </w:r>
      <w:sdt>
        <w:sdtPr>
          <w:rPr>
            <w:rFonts w:ascii="Avantt" w:hAnsi="Avantt" w:cs="Tahoma"/>
            <w:lang w:val="es-ES_tradnl"/>
          </w:rPr>
          <w:id w:val="-1833434296"/>
          <w:placeholder>
            <w:docPart w:val="DefaultPlaceholder_-1854013440"/>
          </w:placeholder>
          <w:text/>
        </w:sdtPr>
        <w:sdtEndPr/>
        <w:sdtContent>
          <w:r w:rsidR="003B3846" w:rsidRPr="003B3846">
            <w:rPr>
              <w:rFonts w:ascii="Avantt" w:hAnsi="Avantt" w:cs="Tahoma"/>
              <w:lang w:val="es-ES_tradnl"/>
            </w:rPr>
            <w:t>experiencia en Orlando para vivir un partido de la Copa América</w:t>
          </w:r>
        </w:sdtContent>
      </w:sdt>
    </w:p>
    <w:p w14:paraId="7CB9F6F8" w14:textId="77777777" w:rsidR="00437E9A" w:rsidRPr="00A5437E" w:rsidRDefault="00437E9A" w:rsidP="00A5437E">
      <w:pPr>
        <w:spacing w:line="360" w:lineRule="auto"/>
        <w:jc w:val="both"/>
        <w:rPr>
          <w:rFonts w:ascii="Avantt" w:hAnsi="Avantt" w:cs="Tahoma"/>
          <w:lang w:val="es-ES_tradnl"/>
        </w:rPr>
      </w:pPr>
    </w:p>
    <w:p w14:paraId="30252941" w14:textId="577343DD" w:rsidR="00437E9A" w:rsidRPr="00A5437E" w:rsidRDefault="00437E9A" w:rsidP="00A5437E">
      <w:pPr>
        <w:spacing w:line="360" w:lineRule="auto"/>
        <w:jc w:val="both"/>
        <w:rPr>
          <w:rFonts w:ascii="Avantt" w:hAnsi="Avantt" w:cs="Tahoma"/>
          <w:b/>
          <w:bCs/>
          <w:lang w:val="es-ES_tradnl"/>
        </w:rPr>
      </w:pPr>
      <w:r w:rsidRPr="00A5437E">
        <w:rPr>
          <w:rFonts w:ascii="Avantt" w:hAnsi="Avantt" w:cs="Tahoma"/>
          <w:b/>
          <w:bCs/>
          <w:lang w:val="es-ES_tradnl"/>
        </w:rPr>
        <w:t>II. PARTICIPANTES.</w:t>
      </w:r>
    </w:p>
    <w:p w14:paraId="0EDB75A9" w14:textId="77777777" w:rsidR="00437E9A" w:rsidRPr="00A5437E" w:rsidRDefault="00437E9A" w:rsidP="00A5437E">
      <w:pPr>
        <w:spacing w:line="360" w:lineRule="auto"/>
        <w:jc w:val="both"/>
        <w:rPr>
          <w:rFonts w:ascii="Avantt" w:hAnsi="Avantt" w:cs="Tahoma"/>
          <w:lang w:val="es-ES_tradnl"/>
        </w:rPr>
      </w:pPr>
    </w:p>
    <w:p w14:paraId="16C350FF" w14:textId="44614097" w:rsidR="00437E9A" w:rsidRPr="00A5437E" w:rsidRDefault="00437E9A" w:rsidP="00A5437E">
      <w:pPr>
        <w:spacing w:line="360" w:lineRule="auto"/>
        <w:jc w:val="both"/>
        <w:rPr>
          <w:rFonts w:ascii="Avantt" w:hAnsi="Avantt" w:cs="Tahoma"/>
          <w:lang w:val="es-ES_tradnl"/>
        </w:rPr>
      </w:pPr>
      <w:r w:rsidRPr="00A5437E">
        <w:rPr>
          <w:rFonts w:ascii="Avantt" w:hAnsi="Avantt" w:cs="Tahoma"/>
          <w:lang w:val="es-ES_tradnl"/>
        </w:rPr>
        <w:t xml:space="preserve">Podrán participar del concurso todas aquellas personas naturales; mayores de </w:t>
      </w:r>
      <w:r w:rsidR="00E1116A">
        <w:rPr>
          <w:rFonts w:ascii="Avantt" w:hAnsi="Avantt" w:cs="Tahoma"/>
          <w:lang w:val="es-ES_tradnl"/>
        </w:rPr>
        <w:t>21</w:t>
      </w:r>
      <w:r w:rsidRPr="00A5437E">
        <w:rPr>
          <w:rFonts w:ascii="Avantt" w:hAnsi="Avantt" w:cs="Tahoma"/>
          <w:lang w:val="es-ES_tradnl"/>
        </w:rPr>
        <w:t xml:space="preserve"> </w:t>
      </w:r>
      <w:r w:rsidR="005822C4">
        <w:rPr>
          <w:rFonts w:ascii="Avantt" w:hAnsi="Avantt" w:cs="Tahoma"/>
          <w:lang w:val="es-ES_tradnl"/>
        </w:rPr>
        <w:t>(veintiún)</w:t>
      </w:r>
      <w:r w:rsidRPr="00A5437E">
        <w:rPr>
          <w:rFonts w:ascii="Avantt" w:hAnsi="Avantt" w:cs="Tahoma"/>
          <w:lang w:val="es-ES_tradnl"/>
        </w:rPr>
        <w:t xml:space="preserve"> años; residentes o domiciliados en la República de Chile, que durante el Plazo de Vigencia observen el “</w:t>
      </w:r>
      <w:r w:rsidRPr="00A5437E">
        <w:rPr>
          <w:rFonts w:ascii="Avantt" w:hAnsi="Avantt" w:cs="Tahoma"/>
          <w:i/>
          <w:iCs/>
          <w:lang w:val="es-ES_tradnl"/>
        </w:rPr>
        <w:t>Mecanismo de participación</w:t>
      </w:r>
      <w:r w:rsidRPr="00A5437E">
        <w:rPr>
          <w:rFonts w:ascii="Avantt" w:hAnsi="Avantt" w:cs="Tahoma"/>
          <w:lang w:val="es-ES_tradnl"/>
        </w:rPr>
        <w:t xml:space="preserve">” indicado en estas Bases, y que no se encuentren comprendidos en alguna de las causales de exclusión referidas </w:t>
      </w:r>
      <w:r w:rsidR="00DF71B3" w:rsidRPr="00A5437E">
        <w:rPr>
          <w:rFonts w:ascii="Avantt" w:hAnsi="Avantt" w:cs="Tahoma"/>
          <w:lang w:val="es-ES_tradnl"/>
        </w:rPr>
        <w:t xml:space="preserve">a continuación. Una vez cumplan los pasos establecidos en la </w:t>
      </w:r>
      <w:r w:rsidR="005D3FE7" w:rsidRPr="00A5437E">
        <w:rPr>
          <w:rFonts w:ascii="Avantt" w:hAnsi="Avantt" w:cs="Tahoma"/>
          <w:lang w:val="es-ES_tradnl"/>
        </w:rPr>
        <w:t>mencionada sección</w:t>
      </w:r>
      <w:r w:rsidR="00DF71B3" w:rsidRPr="00A5437E">
        <w:rPr>
          <w:rFonts w:ascii="Avantt" w:hAnsi="Avantt" w:cs="Tahoma"/>
          <w:lang w:val="es-ES_tradnl"/>
        </w:rPr>
        <w:t xml:space="preserve"> estarán oficialmente concursando, siendo denominados en adelante e indistintamente los “</w:t>
      </w:r>
      <w:r w:rsidR="00DF71B3" w:rsidRPr="00A5437E">
        <w:rPr>
          <w:rFonts w:ascii="Avantt" w:hAnsi="Avantt" w:cs="Tahoma"/>
          <w:b/>
          <w:bCs/>
          <w:u w:val="single"/>
          <w:lang w:val="es-ES_tradnl"/>
        </w:rPr>
        <w:t>Participantes</w:t>
      </w:r>
      <w:r w:rsidR="00DF71B3" w:rsidRPr="00A5437E">
        <w:rPr>
          <w:rFonts w:ascii="Avantt" w:hAnsi="Avantt" w:cs="Tahoma"/>
          <w:lang w:val="es-ES_tradnl"/>
        </w:rPr>
        <w:t xml:space="preserve">”. </w:t>
      </w:r>
    </w:p>
    <w:p w14:paraId="5477B955" w14:textId="77777777" w:rsidR="00DF71B3" w:rsidRPr="00A5437E" w:rsidRDefault="00DF71B3" w:rsidP="00A5437E">
      <w:pPr>
        <w:spacing w:line="360" w:lineRule="auto"/>
        <w:jc w:val="both"/>
        <w:rPr>
          <w:rFonts w:ascii="Avantt" w:hAnsi="Avantt" w:cs="Tahoma"/>
          <w:lang w:val="es-ES_tradnl"/>
        </w:rPr>
      </w:pPr>
    </w:p>
    <w:p w14:paraId="7CA63F81" w14:textId="435D2E3E" w:rsidR="00DF71B3" w:rsidRPr="00A5437E" w:rsidRDefault="00DF71B3" w:rsidP="00A5437E">
      <w:pPr>
        <w:spacing w:line="360" w:lineRule="auto"/>
        <w:jc w:val="both"/>
        <w:rPr>
          <w:rFonts w:ascii="Avantt" w:hAnsi="Avantt" w:cs="Tahoma"/>
          <w:b/>
          <w:bCs/>
          <w:lang w:val="es-ES_tradnl"/>
        </w:rPr>
      </w:pPr>
      <w:r w:rsidRPr="00A5437E">
        <w:rPr>
          <w:rFonts w:ascii="Avantt" w:hAnsi="Avantt" w:cs="Tahoma"/>
          <w:b/>
          <w:bCs/>
          <w:lang w:val="es-ES_tradnl"/>
        </w:rPr>
        <w:t>III. ALCANCE Y VIGENCIA.</w:t>
      </w:r>
    </w:p>
    <w:p w14:paraId="7F439088" w14:textId="77777777" w:rsidR="0039259F" w:rsidRPr="00A5437E" w:rsidRDefault="0039259F" w:rsidP="00A5437E">
      <w:pPr>
        <w:spacing w:line="360" w:lineRule="auto"/>
        <w:jc w:val="both"/>
        <w:rPr>
          <w:rFonts w:ascii="Avantt" w:hAnsi="Avantt" w:cs="Tahoma"/>
          <w:lang w:val="es-ES_tradnl"/>
        </w:rPr>
      </w:pPr>
    </w:p>
    <w:p w14:paraId="58EF8854" w14:textId="76456869" w:rsidR="00C84D11" w:rsidRPr="00A5437E" w:rsidRDefault="00C84D11" w:rsidP="00A5437E">
      <w:pPr>
        <w:spacing w:line="360" w:lineRule="auto"/>
        <w:jc w:val="both"/>
        <w:rPr>
          <w:rFonts w:ascii="Avantt" w:hAnsi="Avantt" w:cs="Tahoma"/>
          <w:lang w:val="es-ES_tradnl"/>
        </w:rPr>
      </w:pPr>
      <w:r w:rsidRPr="00A5437E">
        <w:rPr>
          <w:rFonts w:ascii="Avantt" w:hAnsi="Avantt" w:cs="Tahoma"/>
          <w:lang w:val="es-ES_tradnl"/>
        </w:rPr>
        <w:t xml:space="preserve">Las personas que participen en el Concurso, por el hecho de su sola participación, aceptan de pleno derecho todas y cada una de las disposiciones y condiciones descritas en estas Bases, copia de las cuales estarán disponibles, en todo momento, en </w:t>
      </w:r>
      <w:sdt>
        <w:sdtPr>
          <w:rPr>
            <w:rFonts w:ascii="Avantt" w:hAnsi="Avantt" w:cs="Tahoma"/>
            <w:kern w:val="0"/>
            <w:lang w:val="es-ES_tradnl"/>
            <w14:ligatures w14:val="none"/>
          </w:rPr>
          <w:id w:val="-1014300561"/>
          <w:placeholder>
            <w:docPart w:val="DefaultPlaceholder_-1854013440"/>
          </w:placeholder>
          <w:text/>
        </w:sdtPr>
        <w:sdtEndPr/>
        <w:sdtContent>
          <w:r w:rsidR="003B3846" w:rsidRPr="003B3846">
            <w:rPr>
              <w:rFonts w:ascii="Avantt" w:hAnsi="Avantt" w:cs="Tahoma"/>
              <w:kern w:val="0"/>
              <w:lang w:val="es-ES_tradnl"/>
              <w14:ligatures w14:val="none"/>
            </w:rPr>
            <w:t>nuestra página web.</w:t>
          </w:r>
        </w:sdtContent>
      </w:sdt>
    </w:p>
    <w:p w14:paraId="6263A7B8" w14:textId="77777777" w:rsidR="00A50258" w:rsidRPr="00A5437E" w:rsidRDefault="00A50258" w:rsidP="00A5437E">
      <w:pPr>
        <w:pStyle w:val="Prrafodelista"/>
        <w:spacing w:line="360" w:lineRule="auto"/>
        <w:jc w:val="both"/>
        <w:rPr>
          <w:rFonts w:ascii="Avantt" w:hAnsi="Avantt" w:cs="Tahoma"/>
          <w:lang w:val="es-ES_tradnl"/>
        </w:rPr>
      </w:pPr>
    </w:p>
    <w:p w14:paraId="02D51252" w14:textId="4AF71CF9" w:rsidR="00DF71B3" w:rsidRPr="00A5437E" w:rsidRDefault="00DF71B3" w:rsidP="00A5437E">
      <w:pPr>
        <w:spacing w:line="360" w:lineRule="auto"/>
        <w:jc w:val="both"/>
        <w:rPr>
          <w:rFonts w:ascii="Avantt" w:hAnsi="Avantt" w:cs="Tahoma"/>
          <w:lang w:val="es-ES_tradnl"/>
        </w:rPr>
      </w:pPr>
      <w:r w:rsidRPr="00A5437E">
        <w:rPr>
          <w:rFonts w:ascii="Avantt" w:hAnsi="Avantt" w:cs="Tahoma"/>
          <w:lang w:val="es-ES_tradnl"/>
        </w:rPr>
        <w:t>El presente concurso es válido dentro del territorio de la República de Chile</w:t>
      </w:r>
      <w:r w:rsidR="006C0FBF" w:rsidRPr="00A5437E">
        <w:rPr>
          <w:rFonts w:ascii="Avantt" w:hAnsi="Avantt" w:cs="Tahoma"/>
          <w:lang w:val="es-ES_tradnl"/>
        </w:rPr>
        <w:t xml:space="preserve">, </w:t>
      </w:r>
      <w:r w:rsidRPr="00A5437E">
        <w:rPr>
          <w:rFonts w:ascii="Avantt" w:hAnsi="Avantt" w:cs="Tahoma"/>
          <w:lang w:val="es-ES_tradnl"/>
        </w:rPr>
        <w:t xml:space="preserve">(en adelante el </w:t>
      </w:r>
      <w:r w:rsidRPr="00A5437E">
        <w:rPr>
          <w:rFonts w:ascii="Avantt" w:hAnsi="Avantt" w:cs="Tahoma"/>
          <w:b/>
          <w:bCs/>
          <w:lang w:val="es-ES_tradnl"/>
        </w:rPr>
        <w:t>“</w:t>
      </w:r>
      <w:r w:rsidRPr="00A5437E">
        <w:rPr>
          <w:rFonts w:ascii="Avantt" w:hAnsi="Avantt" w:cs="Tahoma"/>
          <w:b/>
          <w:bCs/>
          <w:u w:val="single"/>
          <w:lang w:val="es-ES_tradnl"/>
        </w:rPr>
        <w:t>Territorio</w:t>
      </w:r>
      <w:r w:rsidRPr="00A5437E">
        <w:rPr>
          <w:rFonts w:ascii="Avantt" w:hAnsi="Avantt" w:cs="Tahoma"/>
          <w:b/>
          <w:bCs/>
          <w:lang w:val="es-ES_tradnl"/>
        </w:rPr>
        <w:t>”</w:t>
      </w:r>
      <w:r w:rsidRPr="00A5437E">
        <w:rPr>
          <w:rFonts w:ascii="Avantt" w:hAnsi="Avantt" w:cs="Tahoma"/>
          <w:lang w:val="es-ES_tradnl"/>
        </w:rPr>
        <w:t xml:space="preserve">), desde las </w:t>
      </w:r>
      <w:sdt>
        <w:sdtPr>
          <w:rPr>
            <w:rFonts w:ascii="Avantt" w:hAnsi="Avantt" w:cs="Tahoma"/>
            <w:kern w:val="0"/>
            <w:lang w:val="es-ES_tradnl"/>
            <w14:ligatures w14:val="none"/>
          </w:rPr>
          <w:id w:val="606167426"/>
          <w:placeholder>
            <w:docPart w:val="DefaultPlaceholder_-1854013440"/>
          </w:placeholder>
          <w:text/>
        </w:sdtPr>
        <w:sdtEndPr/>
        <w:sdtContent>
          <w:r w:rsidR="003B3846" w:rsidRPr="003B3846">
            <w:rPr>
              <w:rFonts w:ascii="Avantt" w:hAnsi="Avantt" w:cs="Tahoma"/>
              <w:kern w:val="0"/>
              <w:lang w:val="es-ES_tradnl"/>
              <w14:ligatures w14:val="none"/>
            </w:rPr>
            <w:t>02 mayo de 2024 a las 00:00</w:t>
          </w:r>
          <w:r w:rsidR="00B7764B" w:rsidRPr="003B3846">
            <w:rPr>
              <w:rFonts w:ascii="Avantt" w:hAnsi="Avantt" w:cs="Tahoma"/>
              <w:kern w:val="0"/>
              <w:lang w:val="es-ES_tradnl"/>
              <w14:ligatures w14:val="none"/>
            </w:rPr>
            <w:t xml:space="preserve"> </w:t>
          </w:r>
        </w:sdtContent>
      </w:sdt>
      <w:r w:rsidRPr="00A5437E">
        <w:rPr>
          <w:rFonts w:ascii="Avantt" w:hAnsi="Avantt" w:cs="Tahoma"/>
          <w:lang w:val="es-ES_tradnl"/>
        </w:rPr>
        <w:t>hasta las</w:t>
      </w:r>
      <w:r w:rsidR="005A7B50" w:rsidRPr="00A5437E">
        <w:rPr>
          <w:rFonts w:ascii="Avantt" w:hAnsi="Avantt" w:cs="Tahoma"/>
          <w:lang w:val="es-ES_tradnl"/>
        </w:rPr>
        <w:t xml:space="preserve"> </w:t>
      </w:r>
      <w:sdt>
        <w:sdtPr>
          <w:rPr>
            <w:rFonts w:ascii="Avantt" w:hAnsi="Avantt" w:cs="Tahoma"/>
            <w:lang w:val="es-ES_tradnl"/>
          </w:rPr>
          <w:id w:val="1911577890"/>
          <w:placeholder>
            <w:docPart w:val="DefaultPlaceholder_-1854013440"/>
          </w:placeholder>
          <w:text/>
        </w:sdtPr>
        <w:sdtEndPr/>
        <w:sdtContent>
          <w:r w:rsidR="003B3846" w:rsidRPr="003B3846">
            <w:rPr>
              <w:rFonts w:ascii="Avantt" w:hAnsi="Avantt" w:cs="Tahoma"/>
              <w:lang w:val="es-ES_tradnl"/>
            </w:rPr>
            <w:t>03 junio a las 12:00</w:t>
          </w:r>
        </w:sdtContent>
      </w:sdt>
      <w:r w:rsidR="0039259F" w:rsidRPr="00A5437E">
        <w:rPr>
          <w:rFonts w:ascii="Avantt" w:hAnsi="Avantt" w:cs="Tahoma"/>
          <w:lang w:val="es-ES_tradnl"/>
        </w:rPr>
        <w:t xml:space="preserve"> </w:t>
      </w:r>
      <w:r w:rsidR="00B73F89" w:rsidRPr="00A5437E">
        <w:rPr>
          <w:rFonts w:ascii="Avantt" w:hAnsi="Avantt" w:cs="Tahoma"/>
          <w:lang w:val="es-ES_tradnl"/>
        </w:rPr>
        <w:t>(en adelante el “</w:t>
      </w:r>
      <w:r w:rsidR="00B73F89" w:rsidRPr="00A5437E">
        <w:rPr>
          <w:rFonts w:ascii="Avantt" w:hAnsi="Avantt" w:cs="Tahoma"/>
          <w:b/>
          <w:bCs/>
          <w:u w:val="single"/>
          <w:lang w:val="es-ES_tradnl"/>
        </w:rPr>
        <w:t>Plazo de Vigencia</w:t>
      </w:r>
      <w:r w:rsidR="00B73F89" w:rsidRPr="00A5437E">
        <w:rPr>
          <w:rFonts w:ascii="Avantt" w:hAnsi="Avantt" w:cs="Tahoma"/>
          <w:lang w:val="es-ES_tradnl"/>
        </w:rPr>
        <w:t xml:space="preserve">”). </w:t>
      </w:r>
      <w:r w:rsidRPr="00A5437E">
        <w:rPr>
          <w:rFonts w:ascii="Avantt" w:hAnsi="Avantt" w:cs="Tahoma"/>
          <w:lang w:val="es-ES_tradnl"/>
        </w:rPr>
        <w:t xml:space="preserve">El plazo será fatal y, en consecuencia, con posterioridad a las fechas y horas mencionadas, no se admitirán más participantes en el Concurso, </w:t>
      </w:r>
      <w:r w:rsidR="002E6F6A" w:rsidRPr="00A5437E">
        <w:rPr>
          <w:rFonts w:ascii="Avantt" w:hAnsi="Avantt" w:cs="Tahoma"/>
          <w:lang w:val="es-ES_tradnl"/>
        </w:rPr>
        <w:t>aun</w:t>
      </w:r>
      <w:r w:rsidRPr="00A5437E">
        <w:rPr>
          <w:rFonts w:ascii="Avantt" w:hAnsi="Avantt" w:cs="Tahoma"/>
          <w:lang w:val="es-ES_tradnl"/>
        </w:rPr>
        <w:t xml:space="preserve"> cuando </w:t>
      </w:r>
      <w:r w:rsidR="00C5749F" w:rsidRPr="00A5437E">
        <w:rPr>
          <w:rFonts w:ascii="Avantt" w:hAnsi="Avantt" w:cs="Tahoma"/>
          <w:lang w:val="es-ES_tradnl"/>
        </w:rPr>
        <w:t xml:space="preserve">con posterioridad </w:t>
      </w:r>
      <w:r w:rsidRPr="00A5437E">
        <w:rPr>
          <w:rFonts w:ascii="Avantt" w:hAnsi="Avantt" w:cs="Tahoma"/>
          <w:lang w:val="es-ES_tradnl"/>
        </w:rPr>
        <w:t xml:space="preserve">haya continuado exhibiéndose material publicitario </w:t>
      </w:r>
      <w:r w:rsidR="00C5749F" w:rsidRPr="00A5437E">
        <w:rPr>
          <w:rFonts w:ascii="Avantt" w:hAnsi="Avantt" w:cs="Tahoma"/>
          <w:lang w:val="es-ES_tradnl"/>
        </w:rPr>
        <w:t xml:space="preserve">de éste </w:t>
      </w:r>
      <w:r w:rsidRPr="00A5437E">
        <w:rPr>
          <w:rFonts w:ascii="Avantt" w:hAnsi="Avantt" w:cs="Tahoma"/>
          <w:lang w:val="es-ES_tradnl"/>
        </w:rPr>
        <w:t>en la página web y redes sociales del Organizador</w:t>
      </w:r>
      <w:r w:rsidR="00C5749F" w:rsidRPr="00A5437E">
        <w:rPr>
          <w:rFonts w:ascii="Avantt" w:hAnsi="Avantt" w:cs="Tahoma"/>
          <w:lang w:val="es-ES_tradnl"/>
        </w:rPr>
        <w:t>.</w:t>
      </w:r>
    </w:p>
    <w:p w14:paraId="258CF34F" w14:textId="77777777" w:rsidR="00DF71B3" w:rsidRPr="00A5437E" w:rsidRDefault="00DF71B3" w:rsidP="00A5437E">
      <w:pPr>
        <w:pStyle w:val="Prrafodelista"/>
        <w:spacing w:line="360" w:lineRule="auto"/>
        <w:jc w:val="both"/>
        <w:rPr>
          <w:rFonts w:ascii="Avantt" w:hAnsi="Avantt" w:cs="Tahoma"/>
          <w:lang w:val="es-ES_tradnl"/>
        </w:rPr>
      </w:pPr>
    </w:p>
    <w:p w14:paraId="0E7F6D0F" w14:textId="4629EE6A" w:rsidR="00DF71B3" w:rsidRPr="00A5437E" w:rsidRDefault="00DF71B3" w:rsidP="00A5437E">
      <w:pPr>
        <w:spacing w:line="360" w:lineRule="auto"/>
        <w:jc w:val="both"/>
        <w:rPr>
          <w:rFonts w:ascii="Avantt" w:hAnsi="Avantt" w:cs="Tahoma"/>
          <w:lang w:val="es-ES_tradnl"/>
        </w:rPr>
      </w:pPr>
      <w:r w:rsidRPr="00A5437E">
        <w:rPr>
          <w:rFonts w:ascii="Avantt" w:hAnsi="Avantt" w:cs="Tahoma"/>
          <w:lang w:val="es-ES_tradnl"/>
        </w:rPr>
        <w:t xml:space="preserve">Lo anterior, es sin perjuicio que </w:t>
      </w:r>
      <w:r w:rsidR="003801E7" w:rsidRPr="00A5437E">
        <w:rPr>
          <w:rFonts w:ascii="Avantt" w:hAnsi="Avantt" w:cs="Tahoma"/>
          <w:lang w:val="es-ES_tradnl"/>
        </w:rPr>
        <w:t>AB InBev</w:t>
      </w:r>
      <w:r w:rsidRPr="00A5437E">
        <w:rPr>
          <w:rFonts w:ascii="Avantt" w:hAnsi="Avantt" w:cs="Tahoma"/>
          <w:lang w:val="es-ES_tradnl"/>
        </w:rPr>
        <w:t xml:space="preserve"> deba o decida extender el plazo de vigencia del Concurso, fundado en motivos plausibles o determinados por casos fortuitos o fuerza mayor, hecho que, de ocurrir, será informado oportuna y adecuadamente a los Participantes a través de la página web previamente señalada, y/o por medio de cualquier otro medio oficial que sea utilizado para efectos comunicacionales. </w:t>
      </w:r>
    </w:p>
    <w:p w14:paraId="26AE5541" w14:textId="77777777" w:rsidR="00DF71B3" w:rsidRPr="00A5437E" w:rsidRDefault="00DF71B3" w:rsidP="00A5437E">
      <w:pPr>
        <w:pStyle w:val="Prrafodelista"/>
        <w:spacing w:line="360" w:lineRule="auto"/>
        <w:jc w:val="both"/>
        <w:rPr>
          <w:rFonts w:ascii="Avantt" w:hAnsi="Avantt" w:cs="Tahoma"/>
          <w:lang w:val="es-ES_tradnl"/>
        </w:rPr>
      </w:pPr>
    </w:p>
    <w:p w14:paraId="48343048" w14:textId="26762D50" w:rsidR="00DF71B3" w:rsidRPr="00100BB2" w:rsidRDefault="00DF71B3" w:rsidP="00A5437E">
      <w:pPr>
        <w:spacing w:line="360" w:lineRule="auto"/>
        <w:jc w:val="both"/>
        <w:rPr>
          <w:rFonts w:ascii="Avantt" w:hAnsi="Avantt" w:cs="Tahoma"/>
          <w:lang w:val="es-ES_tradnl"/>
        </w:rPr>
      </w:pPr>
      <w:r w:rsidRPr="00100BB2">
        <w:rPr>
          <w:rFonts w:ascii="Avantt" w:hAnsi="Avantt" w:cs="Tahoma"/>
          <w:lang w:val="es-ES_tradnl"/>
        </w:rPr>
        <w:t xml:space="preserve">Con todo, el Organizador se reserva el derecho a poner término anticipado al Concurso, fundado ello en motivos plausibles, caso fortuito o de fuerza mayor, informando con la debida antelación a los consumidores y Participantes en la página web mencionada, no generando responsabilidades ni compensaciones de ningún tipo a favor de éstos ni de terceros. </w:t>
      </w:r>
    </w:p>
    <w:p w14:paraId="411215F2" w14:textId="77777777" w:rsidR="008E7609" w:rsidRPr="00100BB2" w:rsidRDefault="008E7609" w:rsidP="00A5437E">
      <w:pPr>
        <w:spacing w:line="360" w:lineRule="auto"/>
        <w:jc w:val="both"/>
        <w:rPr>
          <w:rFonts w:ascii="Avantt" w:hAnsi="Avantt" w:cs="Tahoma"/>
          <w:lang w:val="es-ES_tradnl"/>
        </w:rPr>
      </w:pPr>
    </w:p>
    <w:p w14:paraId="69337C89" w14:textId="5A65FC50" w:rsidR="008E7609" w:rsidRPr="00100BB2" w:rsidRDefault="008E7609" w:rsidP="00A5437E">
      <w:pPr>
        <w:spacing w:line="360" w:lineRule="auto"/>
        <w:jc w:val="both"/>
        <w:rPr>
          <w:rFonts w:ascii="Avantt" w:hAnsi="Avantt" w:cs="Tahoma"/>
          <w:b/>
          <w:bCs/>
          <w:lang w:val="es-ES_tradnl"/>
        </w:rPr>
      </w:pPr>
      <w:r w:rsidRPr="00100BB2">
        <w:rPr>
          <w:rFonts w:ascii="Avantt" w:hAnsi="Avantt" w:cs="Tahoma"/>
          <w:b/>
          <w:bCs/>
          <w:lang w:val="es-ES_tradnl"/>
        </w:rPr>
        <w:t>IV. MECANISMO DE PARTICIPACIÓN.</w:t>
      </w:r>
    </w:p>
    <w:p w14:paraId="6EE6A941" w14:textId="77777777" w:rsidR="008E7609" w:rsidRPr="00100BB2" w:rsidRDefault="008E7609" w:rsidP="00A5437E">
      <w:pPr>
        <w:spacing w:line="360" w:lineRule="auto"/>
        <w:jc w:val="both"/>
        <w:rPr>
          <w:rFonts w:ascii="Avantt" w:hAnsi="Avantt" w:cs="Tahoma"/>
          <w:lang w:val="es-ES_tradnl"/>
        </w:rPr>
      </w:pPr>
    </w:p>
    <w:p w14:paraId="481FF4E1" w14:textId="1D727699" w:rsidR="008E7609" w:rsidRPr="00100BB2" w:rsidRDefault="008E7609" w:rsidP="00A5437E">
      <w:pPr>
        <w:spacing w:line="360" w:lineRule="auto"/>
        <w:jc w:val="both"/>
        <w:rPr>
          <w:rFonts w:ascii="Avantt" w:hAnsi="Avantt" w:cs="Tahoma"/>
          <w:lang w:val="es-ES_tradnl"/>
        </w:rPr>
      </w:pPr>
      <w:r w:rsidRPr="00100BB2">
        <w:rPr>
          <w:rFonts w:ascii="Avantt" w:hAnsi="Avantt" w:cs="Tahoma"/>
          <w:lang w:val="es-ES_tradnl"/>
        </w:rPr>
        <w:t xml:space="preserve">Para participar en el Concurso, los Participantes deberán: </w:t>
      </w:r>
    </w:p>
    <w:p w14:paraId="6D7E161D" w14:textId="77777777" w:rsidR="008E7609" w:rsidRPr="00100BB2" w:rsidRDefault="008E7609" w:rsidP="00A5437E">
      <w:pPr>
        <w:spacing w:line="360" w:lineRule="auto"/>
        <w:jc w:val="both"/>
        <w:rPr>
          <w:rFonts w:ascii="Avantt" w:hAnsi="Avantt" w:cs="Tahoma"/>
          <w:lang w:val="es-ES_tradnl"/>
        </w:rPr>
      </w:pPr>
    </w:p>
    <w:sdt>
      <w:sdtPr>
        <w:rPr>
          <w:rFonts w:ascii="Avantt" w:hAnsi="Avantt" w:cs="Tahoma"/>
          <w:lang w:val="es-ES_tradnl"/>
        </w:rPr>
        <w:id w:val="-1787270134"/>
        <w:placeholder>
          <w:docPart w:val="DefaultPlaceholder_-1854013440"/>
        </w:placeholder>
        <w:text/>
      </w:sdtPr>
      <w:sdtEndPr/>
      <w:sdtContent>
        <w:p w14:paraId="57720107" w14:textId="6B4DC674" w:rsidR="00796519" w:rsidRPr="00100BB2" w:rsidRDefault="00DF3641" w:rsidP="00A5437E">
          <w:pPr>
            <w:spacing w:line="360" w:lineRule="auto"/>
            <w:jc w:val="both"/>
            <w:rPr>
              <w:rFonts w:ascii="Avantt" w:hAnsi="Avantt" w:cs="Tahoma"/>
              <w:lang w:val="es-ES_tradnl"/>
            </w:rPr>
          </w:pPr>
          <w:r w:rsidRPr="00100BB2">
            <w:rPr>
              <w:rFonts w:ascii="Avantt" w:hAnsi="Avantt" w:cs="Tahoma"/>
              <w:lang w:val="es-ES_tradnl"/>
            </w:rPr>
            <w:t>Comprar la lata de Becker 354 o 473 y Escanear el QR y rellenar el formulario. Con eso ya estarán participando</w:t>
          </w:r>
        </w:p>
      </w:sdtContent>
    </w:sdt>
    <w:p w14:paraId="197F06C1" w14:textId="77777777" w:rsidR="005A7B50" w:rsidRPr="00100BB2" w:rsidRDefault="005A7B50" w:rsidP="00A5437E">
      <w:pPr>
        <w:spacing w:line="360" w:lineRule="auto"/>
        <w:jc w:val="both"/>
        <w:rPr>
          <w:rFonts w:ascii="Avantt" w:hAnsi="Avantt" w:cs="Tahoma"/>
          <w:b/>
          <w:bCs/>
          <w:lang w:val="es-ES_tradnl"/>
        </w:rPr>
      </w:pPr>
    </w:p>
    <w:p w14:paraId="68CDE0E1" w14:textId="77777777" w:rsidR="00A5437E" w:rsidRPr="00100BB2" w:rsidRDefault="00A5437E" w:rsidP="00A5437E">
      <w:pPr>
        <w:spacing w:line="360" w:lineRule="auto"/>
        <w:jc w:val="both"/>
        <w:rPr>
          <w:rFonts w:ascii="Avantt" w:hAnsi="Avantt" w:cs="Tahoma"/>
          <w:b/>
          <w:bCs/>
          <w:lang w:val="es-ES_tradnl"/>
        </w:rPr>
      </w:pPr>
    </w:p>
    <w:p w14:paraId="7CFFAAD7" w14:textId="16878A35" w:rsidR="00D23AB9" w:rsidRPr="00100BB2" w:rsidRDefault="003B69EE" w:rsidP="00A5437E">
      <w:pPr>
        <w:spacing w:line="360" w:lineRule="auto"/>
        <w:jc w:val="both"/>
        <w:rPr>
          <w:rFonts w:ascii="Avantt" w:hAnsi="Avantt" w:cs="Tahoma"/>
          <w:b/>
          <w:bCs/>
          <w:lang w:val="es-ES_tradnl"/>
        </w:rPr>
      </w:pPr>
      <w:r w:rsidRPr="00100BB2">
        <w:rPr>
          <w:rFonts w:ascii="Avantt" w:hAnsi="Avantt" w:cs="Tahoma"/>
          <w:b/>
          <w:bCs/>
          <w:lang w:val="es-ES_tradnl"/>
        </w:rPr>
        <w:t>V</w:t>
      </w:r>
      <w:r w:rsidR="00D23AB9" w:rsidRPr="00100BB2">
        <w:rPr>
          <w:rFonts w:ascii="Avantt" w:hAnsi="Avantt" w:cs="Tahoma"/>
          <w:b/>
          <w:bCs/>
          <w:lang w:val="es-ES_tradnl"/>
        </w:rPr>
        <w:t>. PREMIO.</w:t>
      </w:r>
    </w:p>
    <w:p w14:paraId="78A8BC17" w14:textId="77777777" w:rsidR="00D23AB9" w:rsidRPr="00100BB2" w:rsidRDefault="00D23AB9" w:rsidP="00A5437E">
      <w:pPr>
        <w:spacing w:line="360" w:lineRule="auto"/>
        <w:jc w:val="both"/>
        <w:rPr>
          <w:rFonts w:ascii="Avantt" w:hAnsi="Avantt" w:cs="Tahoma"/>
          <w:lang w:val="es-ES_tradnl"/>
        </w:rPr>
      </w:pPr>
    </w:p>
    <w:p w14:paraId="508083D3" w14:textId="211C15DF" w:rsidR="00661A8A" w:rsidRPr="00100BB2" w:rsidRDefault="00661A8A" w:rsidP="00A5437E">
      <w:pPr>
        <w:spacing w:line="360" w:lineRule="auto"/>
        <w:jc w:val="both"/>
        <w:rPr>
          <w:rFonts w:ascii="Avantt" w:hAnsi="Avantt" w:cs="Tahoma"/>
          <w:lang w:val="es-ES_tradnl"/>
        </w:rPr>
      </w:pPr>
      <w:r w:rsidRPr="00100BB2">
        <w:rPr>
          <w:rFonts w:ascii="Avantt" w:hAnsi="Avantt" w:cs="Tahoma"/>
          <w:lang w:val="es-ES_tradnl"/>
        </w:rPr>
        <w:t xml:space="preserve">El premio consiste en </w:t>
      </w:r>
      <w:sdt>
        <w:sdtPr>
          <w:rPr>
            <w:rFonts w:ascii="Avantt" w:hAnsi="Avantt" w:cs="Tahoma"/>
            <w:lang w:val="es-ES_tradnl"/>
          </w:rPr>
          <w:id w:val="1152560145"/>
          <w:placeholder>
            <w:docPart w:val="DefaultPlaceholder_-1854013440"/>
          </w:placeholder>
          <w:text/>
        </w:sdtPr>
        <w:sdtEndPr/>
        <w:sdtContent>
          <w:r w:rsidR="00DF3641" w:rsidRPr="00100BB2">
            <w:rPr>
              <w:rFonts w:ascii="Avantt" w:hAnsi="Avantt" w:cs="Tahoma"/>
              <w:lang w:val="es-ES_tradnl"/>
            </w:rPr>
            <w:t xml:space="preserve">dar un pasaje más estadía en Orlando para ver un partido e ir a un parque de </w:t>
          </w:r>
          <w:r w:rsidR="002A3BD5" w:rsidRPr="00100BB2">
            <w:rPr>
              <w:rFonts w:ascii="Avantt" w:hAnsi="Avantt" w:cs="Tahoma"/>
              <w:lang w:val="es-ES_tradnl"/>
            </w:rPr>
            <w:t>entretención</w:t>
          </w:r>
          <w:r w:rsidR="005A7B50" w:rsidRPr="00100BB2">
            <w:rPr>
              <w:rFonts w:ascii="Avantt" w:hAnsi="Avantt" w:cs="Tahoma"/>
              <w:lang w:val="es-ES_tradnl"/>
            </w:rPr>
            <w:t xml:space="preserve"> </w:t>
          </w:r>
        </w:sdtContent>
      </w:sdt>
      <w:r w:rsidR="00011F08" w:rsidRPr="00100BB2">
        <w:rPr>
          <w:rFonts w:ascii="Avantt" w:hAnsi="Avantt" w:cs="Tahoma"/>
          <w:lang w:val="es-ES_tradnl"/>
        </w:rPr>
        <w:t xml:space="preserve">(en adelante el </w:t>
      </w:r>
      <w:r w:rsidR="00011F08" w:rsidRPr="00100BB2">
        <w:rPr>
          <w:rFonts w:ascii="Avantt" w:hAnsi="Avantt" w:cs="Tahoma"/>
          <w:b/>
          <w:bCs/>
          <w:lang w:val="es-ES_tradnl"/>
        </w:rPr>
        <w:t>“</w:t>
      </w:r>
      <w:r w:rsidR="00011F08" w:rsidRPr="00100BB2">
        <w:rPr>
          <w:rFonts w:ascii="Avantt" w:hAnsi="Avantt" w:cs="Tahoma"/>
          <w:b/>
          <w:bCs/>
          <w:u w:val="single"/>
          <w:lang w:val="es-ES_tradnl"/>
        </w:rPr>
        <w:t>Premio</w:t>
      </w:r>
      <w:r w:rsidR="00011F08" w:rsidRPr="00100BB2">
        <w:rPr>
          <w:rFonts w:ascii="Avantt" w:hAnsi="Avantt" w:cs="Tahoma"/>
          <w:b/>
          <w:bCs/>
          <w:lang w:val="es-ES_tradnl"/>
        </w:rPr>
        <w:t>”</w:t>
      </w:r>
      <w:r w:rsidR="00011F08" w:rsidRPr="00100BB2">
        <w:rPr>
          <w:rFonts w:ascii="Avantt" w:hAnsi="Avantt" w:cs="Tahoma"/>
          <w:lang w:val="es-ES_tradnl"/>
        </w:rPr>
        <w:t>), existiendo</w:t>
      </w:r>
      <w:r w:rsidR="005A7B50" w:rsidRPr="00100BB2">
        <w:rPr>
          <w:rFonts w:ascii="Avantt" w:hAnsi="Avantt" w:cs="Tahoma"/>
          <w:lang w:val="es-ES_tradnl"/>
        </w:rPr>
        <w:t xml:space="preserve"> </w:t>
      </w:r>
      <w:r w:rsidR="00DF3641" w:rsidRPr="00100BB2">
        <w:rPr>
          <w:rFonts w:ascii="Avantt" w:hAnsi="Avantt" w:cs="Tahoma"/>
          <w:lang w:val="es-ES_tradnl"/>
        </w:rPr>
        <w:t>2</w:t>
      </w:r>
      <w:r w:rsidR="005A7B50" w:rsidRPr="00100BB2">
        <w:rPr>
          <w:rFonts w:ascii="Avantt" w:hAnsi="Avantt" w:cs="Tahoma"/>
          <w:lang w:val="es-ES_tradnl"/>
        </w:rPr>
        <w:t xml:space="preserve"> ganadores</w:t>
      </w:r>
      <w:r w:rsidR="00DF3641" w:rsidRPr="00100BB2">
        <w:rPr>
          <w:rFonts w:ascii="Avantt" w:hAnsi="Avantt" w:cs="Tahoma"/>
          <w:lang w:val="es-ES_tradnl"/>
        </w:rPr>
        <w:t xml:space="preserve"> que podrán invitar cada uno a 2 personas. Con eso irán </w:t>
      </w:r>
      <w:r w:rsidR="002A3BD5">
        <w:rPr>
          <w:rFonts w:ascii="Avantt" w:hAnsi="Avantt" w:cs="Tahoma"/>
          <w:lang w:val="es-ES_tradnl"/>
        </w:rPr>
        <w:t>4</w:t>
      </w:r>
      <w:bookmarkStart w:id="0" w:name="_GoBack"/>
      <w:bookmarkEnd w:id="0"/>
      <w:r w:rsidR="00DF3641" w:rsidRPr="00100BB2">
        <w:rPr>
          <w:rFonts w:ascii="Avantt" w:hAnsi="Avantt" w:cs="Tahoma"/>
          <w:lang w:val="es-ES_tradnl"/>
        </w:rPr>
        <w:t xml:space="preserve"> personas al viaje</w:t>
      </w:r>
      <w:r w:rsidR="00011F08" w:rsidRPr="00100BB2">
        <w:rPr>
          <w:rFonts w:ascii="Avantt" w:hAnsi="Avantt" w:cs="Tahoma"/>
          <w:lang w:val="es-ES_tradnl"/>
        </w:rPr>
        <w:t xml:space="preserve">. </w:t>
      </w:r>
    </w:p>
    <w:p w14:paraId="7E102EC1" w14:textId="77777777" w:rsidR="00591DBD" w:rsidRPr="00100BB2" w:rsidRDefault="00591DBD" w:rsidP="00A5437E">
      <w:pPr>
        <w:spacing w:line="360" w:lineRule="auto"/>
        <w:jc w:val="both"/>
        <w:rPr>
          <w:rFonts w:ascii="Avantt" w:hAnsi="Avantt" w:cs="Tahoma"/>
          <w:lang w:val="es-ES_tradnl"/>
        </w:rPr>
      </w:pPr>
    </w:p>
    <w:p w14:paraId="32E82399" w14:textId="40865FA6" w:rsidR="00AE42BF" w:rsidRPr="00A5437E" w:rsidRDefault="00AE42BF" w:rsidP="00A5437E">
      <w:pPr>
        <w:spacing w:line="360" w:lineRule="auto"/>
        <w:jc w:val="both"/>
        <w:rPr>
          <w:rFonts w:ascii="Avantt" w:hAnsi="Avantt" w:cs="Tahoma"/>
          <w:lang w:val="es-ES_tradnl"/>
        </w:rPr>
      </w:pPr>
      <w:r w:rsidRPr="00100BB2">
        <w:rPr>
          <w:rFonts w:ascii="Avantt" w:hAnsi="Avantt" w:cs="Tahoma"/>
          <w:b/>
          <w:bCs/>
          <w:lang w:val="es-ES_tradnl"/>
        </w:rPr>
        <w:t>VI. SORTEO.</w:t>
      </w:r>
    </w:p>
    <w:p w14:paraId="41838E2F" w14:textId="77777777" w:rsidR="00AE42BF" w:rsidRPr="00A5437E" w:rsidRDefault="00AE42BF" w:rsidP="00A5437E">
      <w:pPr>
        <w:spacing w:line="360" w:lineRule="auto"/>
        <w:jc w:val="both"/>
        <w:rPr>
          <w:rFonts w:ascii="Avantt" w:hAnsi="Avantt" w:cs="Tahoma"/>
          <w:lang w:val="es-ES_tradnl"/>
        </w:rPr>
      </w:pPr>
    </w:p>
    <w:p w14:paraId="672B9723" w14:textId="4DD62352" w:rsidR="00AE42BF" w:rsidRPr="00A5437E" w:rsidRDefault="00AE42BF" w:rsidP="00A5437E">
      <w:pPr>
        <w:spacing w:line="360" w:lineRule="auto"/>
        <w:jc w:val="both"/>
        <w:rPr>
          <w:rFonts w:ascii="Avantt" w:hAnsi="Avantt" w:cs="Tahoma"/>
          <w:lang w:val="es-ES_tradnl"/>
        </w:rPr>
      </w:pPr>
      <w:r w:rsidRPr="00A5437E">
        <w:rPr>
          <w:rFonts w:ascii="Avantt" w:hAnsi="Avantt" w:cs="Tahoma"/>
          <w:lang w:val="es-ES_tradnl"/>
        </w:rPr>
        <w:t>El día</w:t>
      </w:r>
      <w:r w:rsidR="006150FC" w:rsidRPr="00A5437E">
        <w:rPr>
          <w:rFonts w:ascii="Avantt" w:hAnsi="Avantt" w:cs="Tahoma"/>
          <w:lang w:val="es-ES_tradnl"/>
        </w:rPr>
        <w:t xml:space="preserve"> </w:t>
      </w:r>
      <w:sdt>
        <w:sdtPr>
          <w:rPr>
            <w:rFonts w:ascii="Avantt" w:hAnsi="Avantt" w:cs="Tahoma"/>
            <w:kern w:val="0"/>
            <w:lang w:val="es-ES_tradnl"/>
            <w14:ligatures w14:val="none"/>
          </w:rPr>
          <w:id w:val="1561529203"/>
          <w:placeholder>
            <w:docPart w:val="DefaultPlaceholder_-1854013440"/>
          </w:placeholder>
          <w:text/>
        </w:sdtPr>
        <w:sdtEndPr/>
        <w:sdtContent>
          <w:r w:rsidR="00DF3641" w:rsidRPr="00DF3641">
            <w:rPr>
              <w:rFonts w:ascii="Avantt" w:hAnsi="Avantt" w:cs="Tahoma"/>
              <w:kern w:val="0"/>
              <w:lang w:val="es-ES_tradnl"/>
              <w14:ligatures w14:val="none"/>
            </w:rPr>
            <w:t>03 junio a las 12:00</w:t>
          </w:r>
        </w:sdtContent>
      </w:sdt>
      <w:r w:rsidR="005A7B50" w:rsidRPr="00A5437E">
        <w:rPr>
          <w:rFonts w:ascii="Avantt" w:hAnsi="Avantt" w:cs="Tahoma"/>
          <w:lang w:val="es-ES_tradnl"/>
        </w:rPr>
        <w:t xml:space="preserve">, </w:t>
      </w:r>
      <w:r w:rsidRPr="00A5437E">
        <w:rPr>
          <w:rFonts w:ascii="Avantt" w:hAnsi="Avantt" w:cs="Tahoma"/>
          <w:lang w:val="es-ES_tradnl"/>
        </w:rPr>
        <w:t xml:space="preserve">se hará una recopilación de todos los participantes y entre ellos se realizará un sorteo de forma aleatoria a través de Microsoft Excel. La persona que quede seleccionada será la ganadora, salvo que se encuentre comprendido en alguna de las causales de exclusión referidas en las presentes Bases. </w:t>
      </w:r>
    </w:p>
    <w:p w14:paraId="4F932346" w14:textId="77777777" w:rsidR="00AE42BF" w:rsidRPr="00A5437E" w:rsidRDefault="00AE42BF" w:rsidP="00A5437E">
      <w:pPr>
        <w:spacing w:line="360" w:lineRule="auto"/>
        <w:jc w:val="both"/>
        <w:rPr>
          <w:rFonts w:ascii="Avantt" w:hAnsi="Avantt" w:cs="Tahoma"/>
          <w:lang w:val="es-ES_tradnl"/>
        </w:rPr>
      </w:pPr>
    </w:p>
    <w:p w14:paraId="2437C374" w14:textId="2FB4C78F" w:rsidR="00AE42BF" w:rsidRPr="00A5437E" w:rsidRDefault="00637E6E" w:rsidP="00A5437E">
      <w:pPr>
        <w:spacing w:line="360" w:lineRule="auto"/>
        <w:jc w:val="both"/>
        <w:rPr>
          <w:rFonts w:ascii="Avantt" w:hAnsi="Avantt" w:cs="Tahoma"/>
          <w:b/>
          <w:bCs/>
          <w:lang w:val="es-ES_tradnl"/>
        </w:rPr>
      </w:pPr>
      <w:r w:rsidRPr="00A5437E">
        <w:rPr>
          <w:rFonts w:ascii="Avantt" w:hAnsi="Avantt" w:cs="Tahoma"/>
          <w:b/>
          <w:bCs/>
          <w:lang w:val="es-ES_tradnl"/>
        </w:rPr>
        <w:t>VII. CONDICIONES DE ENTREGA.</w:t>
      </w:r>
    </w:p>
    <w:p w14:paraId="6DABB31A" w14:textId="77777777" w:rsidR="00637E6E" w:rsidRPr="00A5437E" w:rsidRDefault="00637E6E" w:rsidP="00A5437E">
      <w:pPr>
        <w:spacing w:line="360" w:lineRule="auto"/>
        <w:jc w:val="both"/>
        <w:rPr>
          <w:rFonts w:ascii="Avantt" w:hAnsi="Avantt" w:cs="Tahoma"/>
          <w:lang w:val="es-ES_tradnl"/>
        </w:rPr>
      </w:pPr>
    </w:p>
    <w:p w14:paraId="4E1B4F06" w14:textId="5BF128EF" w:rsidR="00F16563" w:rsidRPr="00A5437E" w:rsidRDefault="00637E6E" w:rsidP="00A5437E">
      <w:pPr>
        <w:spacing w:line="360" w:lineRule="auto"/>
        <w:jc w:val="both"/>
        <w:rPr>
          <w:rFonts w:ascii="Avantt" w:hAnsi="Avantt" w:cs="Tahoma"/>
          <w:lang w:val="es-ES_tradnl"/>
        </w:rPr>
      </w:pPr>
      <w:r w:rsidRPr="00A5437E">
        <w:rPr>
          <w:rFonts w:ascii="Avantt" w:hAnsi="Avantt" w:cs="Tahoma"/>
          <w:lang w:val="es-ES_tradnl"/>
        </w:rPr>
        <w:t>El Premio será entregado por parte de AB InBev, una vez que haya tomado contacto con el ganador</w:t>
      </w:r>
      <w:r w:rsidR="004470A6" w:rsidRPr="00A5437E">
        <w:rPr>
          <w:rFonts w:ascii="Avantt" w:hAnsi="Avantt" w:cs="Tahoma"/>
          <w:lang w:val="es-ES_tradnl"/>
        </w:rPr>
        <w:t xml:space="preserve"> (en adelante el “</w:t>
      </w:r>
      <w:r w:rsidR="004470A6" w:rsidRPr="00A5437E">
        <w:rPr>
          <w:rFonts w:ascii="Avantt" w:hAnsi="Avantt" w:cs="Tahoma"/>
          <w:b/>
          <w:bCs/>
          <w:u w:val="single"/>
          <w:lang w:val="es-ES_tradnl"/>
        </w:rPr>
        <w:t>Participante Ganador</w:t>
      </w:r>
      <w:r w:rsidR="004470A6" w:rsidRPr="00A5437E">
        <w:rPr>
          <w:rFonts w:ascii="Avantt" w:hAnsi="Avantt" w:cs="Tahoma"/>
          <w:lang w:val="es-ES_tradnl"/>
        </w:rPr>
        <w:t>”</w:t>
      </w:r>
      <w:r w:rsidR="00462A3C" w:rsidRPr="00A5437E">
        <w:rPr>
          <w:rFonts w:ascii="Avantt" w:hAnsi="Avantt" w:cs="Tahoma"/>
          <w:lang w:val="es-ES_tradnl"/>
        </w:rPr>
        <w:t xml:space="preserve"> o </w:t>
      </w:r>
      <w:r w:rsidR="00462A3C" w:rsidRPr="00A5437E">
        <w:rPr>
          <w:rFonts w:ascii="Avantt" w:hAnsi="Avantt" w:cs="Tahoma"/>
          <w:b/>
          <w:bCs/>
          <w:lang w:val="es-ES_tradnl"/>
        </w:rPr>
        <w:t>“</w:t>
      </w:r>
      <w:r w:rsidR="00462A3C" w:rsidRPr="00A5437E">
        <w:rPr>
          <w:rFonts w:ascii="Avantt" w:hAnsi="Avantt" w:cs="Tahoma"/>
          <w:b/>
          <w:bCs/>
          <w:u w:val="single"/>
          <w:lang w:val="es-ES_tradnl"/>
        </w:rPr>
        <w:t>Ganador</w:t>
      </w:r>
      <w:r w:rsidR="00462A3C" w:rsidRPr="00A5437E">
        <w:rPr>
          <w:rFonts w:ascii="Avantt" w:hAnsi="Avantt" w:cs="Tahoma"/>
          <w:lang w:val="es-ES_tradnl"/>
        </w:rPr>
        <w:t>”</w:t>
      </w:r>
      <w:r w:rsidR="004470A6" w:rsidRPr="00A5437E">
        <w:rPr>
          <w:rFonts w:ascii="Avantt" w:hAnsi="Avantt" w:cs="Tahoma"/>
          <w:lang w:val="es-ES_tradnl"/>
        </w:rPr>
        <w:t>)</w:t>
      </w:r>
      <w:r w:rsidRPr="00A5437E">
        <w:rPr>
          <w:rFonts w:ascii="Avantt" w:hAnsi="Avantt" w:cs="Tahoma"/>
          <w:lang w:val="es-ES_tradnl"/>
        </w:rPr>
        <w:t>. Dicho contacto se realizará</w:t>
      </w:r>
      <w:r w:rsidR="000477DB" w:rsidRPr="00A5437E">
        <w:rPr>
          <w:rFonts w:ascii="Avantt" w:hAnsi="Avantt" w:cs="Tahoma"/>
          <w:lang w:val="es-ES_tradnl"/>
        </w:rPr>
        <w:t xml:space="preserve"> </w:t>
      </w:r>
      <w:r w:rsidR="00DF3641" w:rsidRPr="00392B4B">
        <w:rPr>
          <w:rFonts w:ascii="Avantt" w:hAnsi="Avantt" w:cs="Tahoma"/>
          <w:kern w:val="0"/>
          <w:lang w:val="es-ES_tradnl"/>
          <w14:ligatures w14:val="none"/>
        </w:rPr>
        <w:t>correo electronico</w:t>
      </w:r>
      <w:r w:rsidRPr="00392B4B">
        <w:rPr>
          <w:rFonts w:ascii="Avantt" w:hAnsi="Avantt" w:cs="Tahoma"/>
          <w:lang w:val="es-ES_tradnl"/>
        </w:rPr>
        <w:t>.</w:t>
      </w:r>
      <w:r w:rsidR="00761865" w:rsidRPr="00A5437E">
        <w:rPr>
          <w:rFonts w:ascii="Avantt" w:hAnsi="Avantt" w:cs="Tahoma"/>
          <w:lang w:val="es-ES_tradnl"/>
        </w:rPr>
        <w:t xml:space="preserve"> </w:t>
      </w:r>
    </w:p>
    <w:p w14:paraId="69B49CF1" w14:textId="77777777" w:rsidR="00F16563" w:rsidRPr="00A5437E" w:rsidRDefault="00F16563" w:rsidP="00A5437E">
      <w:pPr>
        <w:spacing w:line="360" w:lineRule="auto"/>
        <w:jc w:val="both"/>
        <w:rPr>
          <w:rFonts w:ascii="Avantt" w:hAnsi="Avantt" w:cs="Tahoma"/>
          <w:lang w:val="es-ES_tradnl"/>
        </w:rPr>
      </w:pPr>
    </w:p>
    <w:p w14:paraId="4EB082ED" w14:textId="497A43B6" w:rsidR="004470A6" w:rsidRPr="00A5437E" w:rsidRDefault="00761865" w:rsidP="00A5437E">
      <w:pPr>
        <w:spacing w:line="360" w:lineRule="auto"/>
        <w:jc w:val="both"/>
        <w:rPr>
          <w:rFonts w:ascii="Avantt" w:hAnsi="Avantt" w:cs="Tahoma"/>
          <w:lang w:val="es-ES_tradnl"/>
        </w:rPr>
      </w:pPr>
      <w:r w:rsidRPr="00A5437E">
        <w:rPr>
          <w:rFonts w:ascii="Avantt" w:hAnsi="Avantt" w:cs="Tahoma"/>
          <w:lang w:val="es-ES_tradnl"/>
        </w:rPr>
        <w:t xml:space="preserve">Una vez contactado, el </w:t>
      </w:r>
      <w:r w:rsidR="00334E48" w:rsidRPr="00A5437E">
        <w:rPr>
          <w:rFonts w:ascii="Avantt" w:hAnsi="Avantt" w:cs="Tahoma"/>
          <w:lang w:val="es-ES_tradnl"/>
        </w:rPr>
        <w:t>Participante Ganador</w:t>
      </w:r>
      <w:r w:rsidRPr="00A5437E">
        <w:rPr>
          <w:rFonts w:ascii="Avantt" w:hAnsi="Avantt" w:cs="Tahoma"/>
          <w:lang w:val="es-ES_tradnl"/>
        </w:rPr>
        <w:t xml:space="preserve"> tendrá un p</w:t>
      </w:r>
      <w:r w:rsidR="000F3545" w:rsidRPr="00A5437E">
        <w:rPr>
          <w:rFonts w:ascii="Avantt" w:hAnsi="Avantt" w:cs="Tahoma"/>
          <w:lang w:val="es-ES_tradnl"/>
        </w:rPr>
        <w:t>l</w:t>
      </w:r>
      <w:r w:rsidRPr="00A5437E">
        <w:rPr>
          <w:rFonts w:ascii="Avantt" w:hAnsi="Avantt" w:cs="Tahoma"/>
          <w:lang w:val="es-ES_tradnl"/>
        </w:rPr>
        <w:t xml:space="preserve">azo </w:t>
      </w:r>
      <w:r w:rsidRPr="00392B4B">
        <w:rPr>
          <w:rFonts w:ascii="Avantt" w:hAnsi="Avantt" w:cs="Tahoma"/>
          <w:lang w:val="es-ES_tradnl"/>
        </w:rPr>
        <w:t xml:space="preserve">de </w:t>
      </w:r>
      <w:sdt>
        <w:sdtPr>
          <w:rPr>
            <w:rFonts w:ascii="Avantt" w:hAnsi="Avantt" w:cs="Tahoma"/>
            <w:kern w:val="0"/>
            <w:lang w:val="es-ES_tradnl"/>
            <w14:ligatures w14:val="none"/>
          </w:rPr>
          <w:id w:val="1608540020"/>
          <w:placeholder>
            <w:docPart w:val="DefaultPlaceholder_-1854013440"/>
          </w:placeholder>
          <w:text/>
        </w:sdtPr>
        <w:sdtEndPr/>
        <w:sdtContent>
          <w:r w:rsidR="00DF3641" w:rsidRPr="00392B4B">
            <w:rPr>
              <w:rFonts w:ascii="Avantt" w:hAnsi="Avantt" w:cs="Tahoma"/>
              <w:kern w:val="0"/>
              <w:lang w:val="es-ES_tradnl"/>
              <w14:ligatures w14:val="none"/>
            </w:rPr>
            <w:t>1</w:t>
          </w:r>
        </w:sdtContent>
      </w:sdt>
      <w:r w:rsidR="00F1515D" w:rsidRPr="00392B4B">
        <w:rPr>
          <w:rFonts w:ascii="Avantt" w:hAnsi="Avantt" w:cs="Tahoma"/>
          <w:i/>
          <w:iCs/>
          <w:kern w:val="0"/>
          <w:lang w:val="es-ES_tradnl"/>
          <w14:ligatures w14:val="none"/>
        </w:rPr>
        <w:t xml:space="preserve"> </w:t>
      </w:r>
      <w:r w:rsidR="00C13383" w:rsidRPr="00392B4B">
        <w:rPr>
          <w:rFonts w:ascii="Avantt" w:hAnsi="Avantt" w:cs="Tahoma"/>
          <w:kern w:val="0"/>
          <w:lang w:val="es-ES_tradnl"/>
          <w14:ligatures w14:val="none"/>
        </w:rPr>
        <w:t>día</w:t>
      </w:r>
      <w:r w:rsidR="00C13383" w:rsidRPr="00A5437E">
        <w:rPr>
          <w:rFonts w:ascii="Avantt" w:hAnsi="Avantt" w:cs="Tahoma"/>
          <w:kern w:val="0"/>
          <w:lang w:val="es-ES_tradnl"/>
          <w14:ligatures w14:val="none"/>
        </w:rPr>
        <w:t xml:space="preserve">s </w:t>
      </w:r>
      <w:r w:rsidRPr="00A5437E">
        <w:rPr>
          <w:rFonts w:ascii="Avantt" w:hAnsi="Avantt" w:cs="Tahoma"/>
          <w:lang w:val="es-ES_tradnl"/>
        </w:rPr>
        <w:t xml:space="preserve">para responder, de lo contrario </w:t>
      </w:r>
      <w:r w:rsidR="004470A6" w:rsidRPr="00A5437E">
        <w:rPr>
          <w:rFonts w:ascii="Avantt" w:hAnsi="Avantt" w:cs="Tahoma"/>
          <w:lang w:val="es-ES_tradnl"/>
        </w:rPr>
        <w:t xml:space="preserve">se hará una nueva selección aleatoria. Este proceso se realizará hasta obtener una respuesta favorable por parte del Participante Ganador. </w:t>
      </w:r>
    </w:p>
    <w:p w14:paraId="42318C10" w14:textId="37412197" w:rsidR="004470A6" w:rsidRPr="00A5437E" w:rsidRDefault="004470A6" w:rsidP="00A5437E">
      <w:pPr>
        <w:spacing w:line="360" w:lineRule="auto"/>
        <w:jc w:val="both"/>
        <w:rPr>
          <w:rFonts w:ascii="Avantt" w:hAnsi="Avantt" w:cs="Tahoma"/>
          <w:lang w:val="es-ES_tradnl"/>
        </w:rPr>
      </w:pPr>
      <w:r w:rsidRPr="00A5437E">
        <w:rPr>
          <w:rFonts w:ascii="Avantt" w:hAnsi="Avantt" w:cs="Tahoma"/>
          <w:lang w:val="es-ES_tradnl"/>
        </w:rPr>
        <w:t xml:space="preserve">Cualquier consideración especial relacionada a la forma o mecanismo de entrega de cada uno de los Premios se acordará directamente con el </w:t>
      </w:r>
      <w:r w:rsidR="006D71A0" w:rsidRPr="00A5437E">
        <w:rPr>
          <w:rFonts w:ascii="Avantt" w:hAnsi="Avantt" w:cs="Tahoma"/>
          <w:lang w:val="es-ES_tradnl"/>
        </w:rPr>
        <w:t>Participante</w:t>
      </w:r>
      <w:r w:rsidRPr="00A5437E">
        <w:rPr>
          <w:rFonts w:ascii="Avantt" w:hAnsi="Avantt" w:cs="Tahoma"/>
          <w:lang w:val="es-ES_tradnl"/>
        </w:rPr>
        <w:t xml:space="preserve"> </w:t>
      </w:r>
      <w:r w:rsidR="006D71A0" w:rsidRPr="00A5437E">
        <w:rPr>
          <w:rFonts w:ascii="Avantt" w:hAnsi="Avantt" w:cs="Tahoma"/>
          <w:lang w:val="es-ES_tradnl"/>
        </w:rPr>
        <w:t>Ganador</w:t>
      </w:r>
      <w:r w:rsidRPr="00A5437E">
        <w:rPr>
          <w:rFonts w:ascii="Avantt" w:hAnsi="Avantt" w:cs="Tahoma"/>
          <w:lang w:val="es-ES_tradnl"/>
        </w:rPr>
        <w:t xml:space="preserve"> que corresponda. </w:t>
      </w:r>
    </w:p>
    <w:p w14:paraId="10CFC03C" w14:textId="77777777" w:rsidR="004470A6" w:rsidRPr="00A5437E" w:rsidRDefault="004470A6" w:rsidP="00A5437E">
      <w:pPr>
        <w:spacing w:line="360" w:lineRule="auto"/>
        <w:jc w:val="both"/>
        <w:rPr>
          <w:rFonts w:ascii="Avantt" w:hAnsi="Avantt" w:cs="Tahoma"/>
          <w:lang w:val="es-ES_tradnl"/>
        </w:rPr>
      </w:pPr>
    </w:p>
    <w:p w14:paraId="7F21F054" w14:textId="43448F51" w:rsidR="004470A6" w:rsidRPr="00A5437E" w:rsidRDefault="004470A6" w:rsidP="00A5437E">
      <w:pPr>
        <w:spacing w:line="360" w:lineRule="auto"/>
        <w:jc w:val="both"/>
        <w:rPr>
          <w:rFonts w:ascii="Avantt" w:hAnsi="Avantt" w:cs="Tahoma"/>
          <w:lang w:val="es-ES_tradnl"/>
        </w:rPr>
      </w:pPr>
      <w:r w:rsidRPr="00A5437E">
        <w:rPr>
          <w:rFonts w:ascii="Avantt" w:hAnsi="Avantt" w:cs="Tahoma"/>
          <w:lang w:val="es-ES_tradnl"/>
        </w:rPr>
        <w:t xml:space="preserve">Es responsabilidad exclusiva de cada </w:t>
      </w:r>
      <w:r w:rsidR="00E47256" w:rsidRPr="00A5437E">
        <w:rPr>
          <w:rFonts w:ascii="Avantt" w:hAnsi="Avantt" w:cs="Tahoma"/>
          <w:lang w:val="es-ES_tradnl"/>
        </w:rPr>
        <w:t>Participante</w:t>
      </w:r>
      <w:r w:rsidRPr="00A5437E">
        <w:rPr>
          <w:rFonts w:ascii="Avantt" w:hAnsi="Avantt" w:cs="Tahoma"/>
          <w:lang w:val="es-ES_tradnl"/>
        </w:rPr>
        <w:t xml:space="preserve"> </w:t>
      </w:r>
      <w:r w:rsidR="00E47256" w:rsidRPr="00A5437E">
        <w:rPr>
          <w:rFonts w:ascii="Avantt" w:hAnsi="Avantt" w:cs="Tahoma"/>
          <w:lang w:val="es-ES_tradnl"/>
        </w:rPr>
        <w:t>Ganador</w:t>
      </w:r>
      <w:r w:rsidRPr="00A5437E">
        <w:rPr>
          <w:rFonts w:ascii="Avantt" w:hAnsi="Avantt" w:cs="Tahoma"/>
          <w:lang w:val="es-ES_tradnl"/>
        </w:rPr>
        <w:t xml:space="preserve"> estar atento a las notificaciones que pueda recibir por parte de los Organizadores, revisar oportunamente sus mensajes o cualquier tipo de notificación que dé cuenta de estos contactos o de </w:t>
      </w:r>
      <w:r w:rsidRPr="00A5437E">
        <w:rPr>
          <w:rFonts w:ascii="Avantt" w:hAnsi="Avantt" w:cs="Tahoma"/>
          <w:lang w:val="es-ES_tradnl"/>
        </w:rPr>
        <w:lastRenderedPageBreak/>
        <w:t xml:space="preserve">intentos fallidos de los mismos, y de tomar todas las medidas necesarias para recibir las notificaciones que fueren procedentes con ocasión del Concurso. </w:t>
      </w:r>
    </w:p>
    <w:p w14:paraId="0CADD340" w14:textId="77777777" w:rsidR="004470A6" w:rsidRPr="00A5437E" w:rsidRDefault="004470A6" w:rsidP="00A5437E">
      <w:pPr>
        <w:spacing w:line="360" w:lineRule="auto"/>
        <w:jc w:val="both"/>
        <w:rPr>
          <w:rFonts w:ascii="Avantt" w:hAnsi="Avantt" w:cs="Tahoma"/>
          <w:lang w:val="es-ES_tradnl"/>
        </w:rPr>
      </w:pPr>
    </w:p>
    <w:p w14:paraId="38E59DE6" w14:textId="433A658E" w:rsidR="00136915" w:rsidRPr="00A5437E" w:rsidRDefault="00423C75" w:rsidP="00A5437E">
      <w:pPr>
        <w:spacing w:line="360" w:lineRule="auto"/>
        <w:jc w:val="both"/>
        <w:rPr>
          <w:rFonts w:ascii="Avantt" w:hAnsi="Avantt" w:cs="Tahoma"/>
          <w:lang w:val="es-ES_tradnl"/>
        </w:rPr>
      </w:pPr>
      <w:r w:rsidRPr="00A5437E">
        <w:rPr>
          <w:rFonts w:ascii="Avantt" w:hAnsi="Avantt" w:cs="Tahoma"/>
          <w:lang w:val="es-ES_tradnl"/>
        </w:rPr>
        <w:t>Cabe destacar, a su vez, que p</w:t>
      </w:r>
      <w:r w:rsidR="004470A6" w:rsidRPr="00A5437E">
        <w:rPr>
          <w:rFonts w:ascii="Avantt" w:hAnsi="Avantt" w:cs="Tahoma"/>
          <w:lang w:val="es-ES_tradnl"/>
        </w:rPr>
        <w:t>revio a hacer entrega del premio, el ganador deberá acreditar su identidad</w:t>
      </w:r>
      <w:r w:rsidR="000F5560" w:rsidRPr="00A5437E">
        <w:rPr>
          <w:rFonts w:ascii="Avantt" w:hAnsi="Avantt" w:cs="Tahoma"/>
          <w:lang w:val="es-ES_tradnl"/>
        </w:rPr>
        <w:t>. Lo anterior, deberá ser acreditado mediante el envío de una copia de</w:t>
      </w:r>
      <w:r w:rsidR="002A4819" w:rsidRPr="00A5437E">
        <w:rPr>
          <w:rFonts w:ascii="Avantt" w:hAnsi="Avantt" w:cs="Tahoma"/>
          <w:lang w:val="es-ES_tradnl"/>
        </w:rPr>
        <w:t xml:space="preserve"> su cédula </w:t>
      </w:r>
      <w:r w:rsidR="000F5560" w:rsidRPr="00A5437E">
        <w:rPr>
          <w:rFonts w:ascii="Avantt" w:hAnsi="Avantt" w:cs="Tahoma"/>
          <w:lang w:val="es-ES_tradnl"/>
        </w:rPr>
        <w:t xml:space="preserve">de identidad al correo electrónico que se le indique y deberá contar con </w:t>
      </w:r>
      <w:r w:rsidR="00CD5645" w:rsidRPr="00A5437E">
        <w:rPr>
          <w:rFonts w:ascii="Avantt" w:hAnsi="Avantt" w:cs="Tahoma"/>
          <w:lang w:val="es-ES_tradnl"/>
        </w:rPr>
        <w:t>ella</w:t>
      </w:r>
      <w:r w:rsidR="00DC5C13" w:rsidRPr="00A5437E">
        <w:rPr>
          <w:rFonts w:ascii="Avantt" w:hAnsi="Avantt" w:cs="Tahoma"/>
          <w:lang w:val="es-ES_tradnl"/>
        </w:rPr>
        <w:t xml:space="preserve"> al momento de la entrega</w:t>
      </w:r>
      <w:r w:rsidR="004470A6" w:rsidRPr="00A5437E">
        <w:rPr>
          <w:rFonts w:ascii="Avantt" w:hAnsi="Avantt" w:cs="Tahoma"/>
          <w:lang w:val="es-ES_tradnl"/>
        </w:rPr>
        <w:t xml:space="preserve">. </w:t>
      </w:r>
    </w:p>
    <w:p w14:paraId="567ADB3D" w14:textId="77777777" w:rsidR="00136915" w:rsidRPr="00A5437E" w:rsidRDefault="00136915" w:rsidP="00A5437E">
      <w:pPr>
        <w:spacing w:line="360" w:lineRule="auto"/>
        <w:jc w:val="both"/>
        <w:rPr>
          <w:rFonts w:ascii="Avantt" w:hAnsi="Avantt" w:cs="Tahoma"/>
          <w:lang w:val="es-ES_tradnl"/>
        </w:rPr>
      </w:pPr>
    </w:p>
    <w:p w14:paraId="79EF022D" w14:textId="5BE760D6" w:rsidR="004470A6" w:rsidRPr="00A5437E" w:rsidRDefault="004470A6" w:rsidP="00A5437E">
      <w:pPr>
        <w:spacing w:line="360" w:lineRule="auto"/>
        <w:jc w:val="both"/>
        <w:rPr>
          <w:rFonts w:ascii="Avantt" w:hAnsi="Avantt" w:cs="Tahoma"/>
          <w:lang w:val="es-ES_tradnl"/>
        </w:rPr>
      </w:pPr>
      <w:r w:rsidRPr="00A5437E">
        <w:rPr>
          <w:rFonts w:ascii="Avantt" w:hAnsi="Avantt" w:cs="Tahoma"/>
          <w:lang w:val="es-ES_tradnl"/>
        </w:rPr>
        <w:t xml:space="preserve">La entrega se encuentra sujeta a que los Participantes </w:t>
      </w:r>
      <w:r w:rsidR="0065683F" w:rsidRPr="00A5437E">
        <w:rPr>
          <w:rFonts w:ascii="Avantt" w:hAnsi="Avantt" w:cs="Tahoma"/>
          <w:lang w:val="es-ES_tradnl"/>
        </w:rPr>
        <w:t>Ganadores</w:t>
      </w:r>
      <w:r w:rsidRPr="00A5437E">
        <w:rPr>
          <w:rFonts w:ascii="Avantt" w:hAnsi="Avantt" w:cs="Tahoma"/>
          <w:lang w:val="es-ES_tradnl"/>
        </w:rPr>
        <w:t xml:space="preserve"> cumplan con los requisitos de ser mayores de edad al momento de participar y se confirme el cabal cumplimiento de las presentes Bases. Adicionalmente, al momento de la entrega, el Participante </w:t>
      </w:r>
      <w:r w:rsidR="00912377" w:rsidRPr="00A5437E">
        <w:rPr>
          <w:rFonts w:ascii="Avantt" w:hAnsi="Avantt" w:cs="Tahoma"/>
          <w:lang w:val="es-ES_tradnl"/>
        </w:rPr>
        <w:t>Ganador</w:t>
      </w:r>
      <w:r w:rsidRPr="00A5437E">
        <w:rPr>
          <w:rFonts w:ascii="Avantt" w:hAnsi="Avantt" w:cs="Tahoma"/>
          <w:lang w:val="es-ES_tradnl"/>
        </w:rPr>
        <w:t xml:space="preserve"> deberá </w:t>
      </w:r>
      <w:r w:rsidR="00043B86" w:rsidRPr="00A5437E">
        <w:rPr>
          <w:rFonts w:ascii="Avantt" w:hAnsi="Avantt" w:cs="Tahoma"/>
          <w:lang w:val="es-ES_tradnl"/>
        </w:rPr>
        <w:t xml:space="preserve">suscribir un documento de Recibo de Premio. </w:t>
      </w:r>
    </w:p>
    <w:p w14:paraId="31268286" w14:textId="77777777" w:rsidR="00903AC4" w:rsidRPr="00A5437E" w:rsidRDefault="00903AC4" w:rsidP="00A5437E">
      <w:pPr>
        <w:spacing w:line="360" w:lineRule="auto"/>
        <w:jc w:val="both"/>
        <w:rPr>
          <w:rFonts w:ascii="Avantt" w:hAnsi="Avantt" w:cs="Tahoma"/>
          <w:lang w:val="es-ES_tradnl"/>
        </w:rPr>
      </w:pPr>
    </w:p>
    <w:p w14:paraId="2C4B6627" w14:textId="2E0A79C2" w:rsidR="00903AC4" w:rsidRPr="00A5437E" w:rsidRDefault="00903AC4" w:rsidP="00A5437E">
      <w:pPr>
        <w:spacing w:line="360" w:lineRule="auto"/>
        <w:jc w:val="both"/>
        <w:rPr>
          <w:rFonts w:ascii="Avantt" w:hAnsi="Avantt" w:cs="Tahoma"/>
          <w:b/>
          <w:bCs/>
          <w:lang w:val="es-ES_tradnl"/>
        </w:rPr>
      </w:pPr>
      <w:r w:rsidRPr="00A5437E">
        <w:rPr>
          <w:rFonts w:ascii="Avantt" w:hAnsi="Avantt" w:cs="Tahoma"/>
          <w:b/>
          <w:bCs/>
          <w:lang w:val="es-ES_tradnl"/>
        </w:rPr>
        <w:t>VIII. ACEPTACIÓN DE LAS BASES Y AUTORIZACIÓN.</w:t>
      </w:r>
    </w:p>
    <w:p w14:paraId="14F8919B" w14:textId="77777777" w:rsidR="005725AD" w:rsidRPr="00A5437E" w:rsidRDefault="005725AD" w:rsidP="00A5437E">
      <w:pPr>
        <w:pStyle w:val="Prrafodelista"/>
        <w:spacing w:line="360" w:lineRule="auto"/>
        <w:jc w:val="both"/>
        <w:rPr>
          <w:rFonts w:ascii="Avantt" w:hAnsi="Avantt" w:cs="Tahoma"/>
          <w:lang w:val="es-ES_tradnl"/>
        </w:rPr>
      </w:pPr>
    </w:p>
    <w:p w14:paraId="3EC2AC91" w14:textId="02693300" w:rsidR="00903AC4" w:rsidRPr="00A5437E" w:rsidRDefault="00903AC4" w:rsidP="00A5437E">
      <w:pPr>
        <w:spacing w:line="360" w:lineRule="auto"/>
        <w:jc w:val="both"/>
        <w:rPr>
          <w:rFonts w:ascii="Avantt" w:hAnsi="Avantt" w:cs="Tahoma"/>
          <w:lang w:val="es-ES_tradnl"/>
        </w:rPr>
      </w:pPr>
      <w:r w:rsidRPr="00A5437E">
        <w:rPr>
          <w:rFonts w:ascii="Avantt" w:hAnsi="Avantt" w:cs="Tahoma"/>
          <w:lang w:val="es-ES_tradnl"/>
        </w:rPr>
        <w:t>Se entenderá que todas las personas que directa o indirectamente toman parte como Participante o en cualquier otra forma del presente Concurso, conocen y han aceptado íntegramente estas Bases, así como las eventuales modificaciones que puedan sufrir y que, de haberlas, se comunicarán oportunamente</w:t>
      </w:r>
      <w:r w:rsidR="005725AD" w:rsidRPr="00A5437E">
        <w:rPr>
          <w:rFonts w:ascii="Avantt" w:hAnsi="Avantt" w:cs="Tahoma"/>
          <w:lang w:val="es-ES_tradnl"/>
        </w:rPr>
        <w:t xml:space="preserve"> a través de los canales de comunicación establecidos por AB InBev</w:t>
      </w:r>
      <w:r w:rsidR="004756F7" w:rsidRPr="00A5437E">
        <w:rPr>
          <w:rFonts w:ascii="Avantt" w:hAnsi="Avantt" w:cs="Tahoma"/>
          <w:lang w:val="es-ES_tradnl"/>
        </w:rPr>
        <w:t>.</w:t>
      </w:r>
    </w:p>
    <w:p w14:paraId="3641D89C" w14:textId="77777777" w:rsidR="00903AC4" w:rsidRPr="00A5437E" w:rsidRDefault="00903AC4" w:rsidP="00A5437E">
      <w:pPr>
        <w:spacing w:line="360" w:lineRule="auto"/>
        <w:jc w:val="both"/>
        <w:rPr>
          <w:rFonts w:ascii="Avantt" w:hAnsi="Avantt" w:cs="Tahoma"/>
          <w:lang w:val="es-ES_tradnl"/>
        </w:rPr>
      </w:pPr>
    </w:p>
    <w:p w14:paraId="28F22E1C" w14:textId="1D3C719F" w:rsidR="003B69EE" w:rsidRPr="00A5437E" w:rsidRDefault="00903AC4" w:rsidP="00A5437E">
      <w:pPr>
        <w:spacing w:line="360" w:lineRule="auto"/>
        <w:jc w:val="both"/>
        <w:rPr>
          <w:rFonts w:ascii="Avantt" w:hAnsi="Avantt" w:cs="Tahoma"/>
          <w:lang w:val="es-ES_tradnl"/>
        </w:rPr>
      </w:pPr>
      <w:r w:rsidRPr="00A5437E">
        <w:rPr>
          <w:rFonts w:ascii="Avantt" w:hAnsi="Avantt" w:cs="Tahoma"/>
          <w:lang w:val="es-ES_tradnl"/>
        </w:rPr>
        <w:t xml:space="preserve">Los participantes </w:t>
      </w:r>
      <w:r w:rsidR="00F55FCA" w:rsidRPr="00A5437E">
        <w:rPr>
          <w:rFonts w:ascii="Avantt" w:hAnsi="Avantt" w:cs="Tahoma"/>
          <w:lang w:val="es-ES_tradnl"/>
        </w:rPr>
        <w:t xml:space="preserve">ganadores del Concurso y quien acepta un Premio como Participante Ganador, junto con la aceptación de las Bases del presente Concurso, </w:t>
      </w:r>
      <w:r w:rsidR="00A53ABB" w:rsidRPr="00A5437E">
        <w:rPr>
          <w:rFonts w:ascii="Avantt" w:hAnsi="Avantt" w:cs="Tahoma"/>
          <w:lang w:val="es-ES_tradnl"/>
        </w:rPr>
        <w:t>autorizan por su sola participación y aceptación del premio</w:t>
      </w:r>
      <w:r w:rsidR="00F55FCA" w:rsidRPr="00A5437E">
        <w:rPr>
          <w:rFonts w:ascii="Avantt" w:hAnsi="Avantt" w:cs="Tahoma"/>
          <w:lang w:val="es-ES_tradnl"/>
        </w:rPr>
        <w:t xml:space="preserve"> a AB InBev para divulgar su imagen y nombre en la forma que estime conveniente, pudiendo comunicar su identidad, grabar, filmar y fotografiar, así como también para exhibir tales grabaciones, filmaciones o fotografías en cualquier medio de comunicación social y por cualquier medio digital, incluyendo internet. </w:t>
      </w:r>
    </w:p>
    <w:p w14:paraId="6DDFB4F9" w14:textId="77777777" w:rsidR="003B69EE" w:rsidRPr="00A5437E" w:rsidRDefault="003B69EE" w:rsidP="00A5437E">
      <w:pPr>
        <w:pStyle w:val="Prrafodelista"/>
        <w:spacing w:line="360" w:lineRule="auto"/>
        <w:rPr>
          <w:rFonts w:ascii="Avantt" w:hAnsi="Avantt" w:cs="Tahoma"/>
          <w:lang w:val="es-ES_tradnl"/>
        </w:rPr>
      </w:pPr>
    </w:p>
    <w:p w14:paraId="5811D9F4" w14:textId="6F3DECCA" w:rsidR="00F55FCA" w:rsidRPr="00A5437E" w:rsidRDefault="00F55FCA" w:rsidP="00A5437E">
      <w:pPr>
        <w:spacing w:line="360" w:lineRule="auto"/>
        <w:jc w:val="both"/>
        <w:rPr>
          <w:rFonts w:ascii="Avantt" w:hAnsi="Avantt" w:cs="Tahoma"/>
          <w:lang w:val="es-ES_tradnl"/>
        </w:rPr>
      </w:pPr>
      <w:r w:rsidRPr="00A5437E">
        <w:rPr>
          <w:rFonts w:ascii="Avantt" w:hAnsi="Avantt" w:cs="Tahoma"/>
          <w:lang w:val="es-ES_tradnl"/>
        </w:rPr>
        <w:lastRenderedPageBreak/>
        <w:t>Por último, cabe señalar que, en virtud de la autorización señalada en el presente numeral, el Participante</w:t>
      </w:r>
      <w:r w:rsidR="008F33D4" w:rsidRPr="00A5437E">
        <w:rPr>
          <w:rFonts w:ascii="Avantt" w:hAnsi="Avantt" w:cs="Tahoma"/>
          <w:lang w:val="es-ES_tradnl"/>
        </w:rPr>
        <w:t xml:space="preserve"> Ganador</w:t>
      </w:r>
      <w:r w:rsidRPr="00A5437E">
        <w:rPr>
          <w:rFonts w:ascii="Avantt" w:hAnsi="Avantt" w:cs="Tahoma"/>
          <w:lang w:val="es-ES_tradnl"/>
        </w:rPr>
        <w:t xml:space="preserve"> renuncia a cualquier compensación o contraprestación por el uso de su imagen y nombre en las formas señaladas.</w:t>
      </w:r>
    </w:p>
    <w:p w14:paraId="5CCC1501" w14:textId="77777777" w:rsidR="00F55FCA" w:rsidRPr="00A5437E" w:rsidRDefault="00F55FCA" w:rsidP="00A5437E">
      <w:pPr>
        <w:spacing w:line="360" w:lineRule="auto"/>
        <w:jc w:val="both"/>
        <w:rPr>
          <w:rFonts w:ascii="Avantt" w:hAnsi="Avantt" w:cs="Tahoma"/>
          <w:lang w:val="es-ES_tradnl"/>
        </w:rPr>
      </w:pPr>
    </w:p>
    <w:p w14:paraId="130071BC" w14:textId="7C958ACA" w:rsidR="00F55FCA" w:rsidRPr="00A5437E" w:rsidRDefault="00F55FCA" w:rsidP="00A5437E">
      <w:pPr>
        <w:spacing w:line="360" w:lineRule="auto"/>
        <w:jc w:val="both"/>
        <w:rPr>
          <w:rFonts w:ascii="Avantt" w:hAnsi="Avantt" w:cs="Tahoma"/>
          <w:lang w:val="es-ES_tradnl"/>
        </w:rPr>
      </w:pPr>
      <w:r w:rsidRPr="00A5437E">
        <w:rPr>
          <w:rFonts w:ascii="Avantt" w:hAnsi="Avantt" w:cs="Tahoma"/>
          <w:lang w:val="es-ES_tradnl"/>
        </w:rPr>
        <w:t xml:space="preserve">Este es un Concurso realizado por AB InBev por lo que toda información, pregunta o reclamo relacionado con el concurso y las presentes Bases, serán de exclusiva responsabilidad de AB InBev. Se deja constancia que toda relación con los ganadores, con ocasión de la coordinación o ejecución del premio deberá efectuarse directamente con AB InBev. </w:t>
      </w:r>
    </w:p>
    <w:p w14:paraId="7A167798" w14:textId="77777777" w:rsidR="00581EC2" w:rsidRPr="00A5437E" w:rsidRDefault="00581EC2" w:rsidP="00A5437E">
      <w:pPr>
        <w:spacing w:line="360" w:lineRule="auto"/>
        <w:jc w:val="both"/>
        <w:rPr>
          <w:rFonts w:ascii="Avantt" w:hAnsi="Avantt" w:cs="Tahoma"/>
          <w:lang w:val="es-ES_tradnl"/>
        </w:rPr>
      </w:pPr>
    </w:p>
    <w:p w14:paraId="01E83231" w14:textId="049356C4" w:rsidR="00581EC2" w:rsidRPr="00A5437E" w:rsidRDefault="00581EC2" w:rsidP="00A5437E">
      <w:pPr>
        <w:spacing w:line="360" w:lineRule="auto"/>
        <w:jc w:val="both"/>
        <w:rPr>
          <w:rFonts w:ascii="Avantt" w:hAnsi="Avantt" w:cs="Tahoma"/>
          <w:lang w:val="es-ES_tradnl"/>
        </w:rPr>
      </w:pPr>
      <w:r w:rsidRPr="00A5437E">
        <w:rPr>
          <w:rFonts w:ascii="Avantt" w:hAnsi="Avantt" w:cs="Tahoma"/>
          <w:lang w:val="es-ES_tradnl"/>
        </w:rPr>
        <w:t xml:space="preserve">AB InBev se reserva el derecho de modificar las Bases de este Concurso total o parcialmente, debiendo comunicar dicha circunstancia al público a través de la página oficial del concurso o de otros medios utilizados como canales oficiales para la comunicación de información del presente concurso. La modificación total o parcial de las presentes Bases no generará responsabilidad ni compensaciones a favor de terceros o de los Participantes, siempre que no vulnere derechos adquiridos por éstos ni altere el contenido esencial de las presentes Bases ni del concurso. </w:t>
      </w:r>
    </w:p>
    <w:p w14:paraId="3E4389EB" w14:textId="77777777" w:rsidR="00C9152D" w:rsidRPr="00A5437E" w:rsidRDefault="00C9152D" w:rsidP="00A5437E">
      <w:pPr>
        <w:spacing w:line="360" w:lineRule="auto"/>
        <w:jc w:val="both"/>
        <w:rPr>
          <w:rFonts w:ascii="Avantt" w:hAnsi="Avantt" w:cs="Tahoma"/>
          <w:lang w:val="es-ES_tradnl"/>
        </w:rPr>
      </w:pPr>
    </w:p>
    <w:p w14:paraId="16676E55" w14:textId="23745421" w:rsidR="00C9152D" w:rsidRPr="00A5437E" w:rsidRDefault="00C9152D" w:rsidP="00A5437E">
      <w:pPr>
        <w:spacing w:line="360" w:lineRule="auto"/>
        <w:jc w:val="both"/>
        <w:rPr>
          <w:rFonts w:ascii="Avantt" w:hAnsi="Avantt" w:cs="Tahoma"/>
          <w:lang w:val="es-ES_tradnl"/>
        </w:rPr>
      </w:pPr>
      <w:r w:rsidRPr="00A5437E">
        <w:rPr>
          <w:rFonts w:ascii="Avantt" w:hAnsi="Avantt" w:cs="Tahoma"/>
          <w:lang w:val="es-ES_tradnl"/>
        </w:rPr>
        <w:t>El incumplimiento de las condiciones o procedimientos establecidos por</w:t>
      </w:r>
      <w:r w:rsidR="003B69EE" w:rsidRPr="00A5437E">
        <w:rPr>
          <w:rFonts w:ascii="Avantt" w:hAnsi="Avantt" w:cs="Tahoma"/>
          <w:lang w:val="es-ES_tradnl"/>
        </w:rPr>
        <w:t xml:space="preserve"> AB InBev para la participación de este Concurso implica la inmediata exclusión del Concurso y/o la revocación de los premios obtenidos.</w:t>
      </w:r>
    </w:p>
    <w:p w14:paraId="17E804D8" w14:textId="77777777" w:rsidR="003B69EE" w:rsidRPr="00A5437E" w:rsidRDefault="003B69EE" w:rsidP="00A5437E">
      <w:pPr>
        <w:spacing w:line="360" w:lineRule="auto"/>
        <w:jc w:val="both"/>
        <w:rPr>
          <w:rFonts w:ascii="Avantt" w:hAnsi="Avantt" w:cs="Tahoma"/>
          <w:lang w:val="es-ES_tradnl"/>
        </w:rPr>
      </w:pPr>
    </w:p>
    <w:p w14:paraId="1DFD1DDC" w14:textId="77777777" w:rsidR="00A5437E" w:rsidRPr="00A5437E" w:rsidRDefault="00A5437E" w:rsidP="00A5437E">
      <w:pPr>
        <w:spacing w:line="360" w:lineRule="auto"/>
        <w:jc w:val="both"/>
        <w:rPr>
          <w:rFonts w:ascii="Avantt" w:hAnsi="Avantt" w:cs="Tahoma"/>
          <w:lang w:val="es-ES_tradnl"/>
        </w:rPr>
      </w:pPr>
      <w:r w:rsidRPr="00A5437E">
        <w:rPr>
          <w:rFonts w:ascii="Avantt" w:hAnsi="Avantt" w:cs="Tahoma"/>
          <w:lang w:val="es-ES_tradnl"/>
        </w:rPr>
        <w:t>Está prohibido y será anulado cualquier intento o método de participación en la Promoción, que se realice por cualquier proceso, técnica o mecánica de participación distinta a la detallada en estas Bases. La utilización de técnicas de naturaleza robótica, repetitiva, automática, programada, mecanizada o similar llevará a la anulación de todos los registros realizados u obtenidos por el Participante. Por consiguiente, las participaciones con Datos y/o Códigos falsos, incompletos o inexactos, y/o la utilización de script, macro, boots y/o cualquier otro sistema automatizado para participar de la Promoción, serán anuladas y el Participante será automáticamente descalificado de la Promoción, sin derecho a reclamo de ninguna índole.</w:t>
      </w:r>
    </w:p>
    <w:p w14:paraId="49460145" w14:textId="77777777" w:rsidR="00462A3C" w:rsidRPr="00A5437E" w:rsidRDefault="00462A3C" w:rsidP="00A5437E">
      <w:pPr>
        <w:spacing w:line="360" w:lineRule="auto"/>
        <w:jc w:val="both"/>
        <w:rPr>
          <w:rFonts w:ascii="Avantt" w:hAnsi="Avantt" w:cs="Tahoma"/>
          <w:lang w:val="es-ES_tradnl"/>
        </w:rPr>
      </w:pPr>
    </w:p>
    <w:p w14:paraId="5B137C12" w14:textId="647E4948" w:rsidR="00462A3C" w:rsidRPr="00A5437E" w:rsidRDefault="00903AC4" w:rsidP="00A5437E">
      <w:pPr>
        <w:spacing w:line="360" w:lineRule="auto"/>
        <w:jc w:val="both"/>
        <w:rPr>
          <w:rFonts w:ascii="Avantt" w:hAnsi="Avantt" w:cs="Tahoma"/>
          <w:b/>
          <w:bCs/>
          <w:lang w:val="es-ES_tradnl"/>
        </w:rPr>
      </w:pPr>
      <w:r w:rsidRPr="00A5437E">
        <w:rPr>
          <w:rFonts w:ascii="Avantt" w:hAnsi="Avantt" w:cs="Tahoma"/>
          <w:b/>
          <w:bCs/>
          <w:lang w:val="es-ES_tradnl"/>
        </w:rPr>
        <w:t>IX</w:t>
      </w:r>
      <w:r w:rsidR="00462A3C" w:rsidRPr="00A5437E">
        <w:rPr>
          <w:rFonts w:ascii="Avantt" w:hAnsi="Avantt" w:cs="Tahoma"/>
          <w:b/>
          <w:bCs/>
          <w:lang w:val="es-ES_tradnl"/>
        </w:rPr>
        <w:t xml:space="preserve">. INFORMACIÓN AL CONSUMIDOR Y RESPONSABILIDADES. </w:t>
      </w:r>
    </w:p>
    <w:p w14:paraId="25FBC5A1" w14:textId="77777777" w:rsidR="00462A3C" w:rsidRPr="00A5437E" w:rsidRDefault="00462A3C" w:rsidP="00A5437E">
      <w:pPr>
        <w:spacing w:line="360" w:lineRule="auto"/>
        <w:jc w:val="both"/>
        <w:rPr>
          <w:rFonts w:ascii="Avantt" w:hAnsi="Avantt" w:cs="Tahoma"/>
          <w:lang w:val="es-ES_tradnl"/>
        </w:rPr>
      </w:pPr>
    </w:p>
    <w:p w14:paraId="1F396FED" w14:textId="04079AFD" w:rsidR="00462A3C" w:rsidRPr="00A5437E" w:rsidRDefault="00462A3C" w:rsidP="00A5437E">
      <w:pPr>
        <w:spacing w:line="360" w:lineRule="auto"/>
        <w:jc w:val="both"/>
        <w:rPr>
          <w:rFonts w:ascii="Avantt" w:hAnsi="Avantt" w:cs="Tahoma"/>
          <w:lang w:val="es-ES_tradnl"/>
        </w:rPr>
      </w:pPr>
      <w:r w:rsidRPr="00A5437E">
        <w:rPr>
          <w:rFonts w:ascii="Avantt" w:hAnsi="Avantt" w:cs="Tahoma"/>
          <w:lang w:val="es-ES_tradnl"/>
        </w:rPr>
        <w:t>AB InBev deja expresa constancia que el ganador no podrá exigir su Premio en dinero y que el Organizador no se hará responsable por cualquier gasto asociado a la participación en el Concurso. Así, todos los trámites y gastos asociados que no se encuentren en las Bases del Concurso, cualquiera sea su naturaleza o especie, serán gastos de responsabilidad exclusiva del Ganado</w:t>
      </w:r>
      <w:r w:rsidR="00EE0221" w:rsidRPr="00A5437E">
        <w:rPr>
          <w:rFonts w:ascii="Avantt" w:hAnsi="Avantt" w:cs="Tahoma"/>
          <w:lang w:val="es-ES_tradnl"/>
        </w:rPr>
        <w:t xml:space="preserve">r. </w:t>
      </w:r>
    </w:p>
    <w:p w14:paraId="591CCC03" w14:textId="77777777" w:rsidR="00814990" w:rsidRPr="00A5437E" w:rsidRDefault="00814990" w:rsidP="00A5437E">
      <w:pPr>
        <w:spacing w:line="360" w:lineRule="auto"/>
        <w:jc w:val="both"/>
        <w:rPr>
          <w:rFonts w:ascii="Avantt" w:hAnsi="Avantt" w:cs="Tahoma"/>
          <w:lang w:val="es-ES_tradnl"/>
        </w:rPr>
      </w:pPr>
    </w:p>
    <w:p w14:paraId="59F7BC6E" w14:textId="74316275" w:rsidR="00814990" w:rsidRPr="00A5437E" w:rsidRDefault="00814990" w:rsidP="00A5437E">
      <w:pPr>
        <w:spacing w:line="360" w:lineRule="auto"/>
        <w:jc w:val="both"/>
        <w:rPr>
          <w:rFonts w:ascii="Avantt" w:hAnsi="Avantt" w:cs="Tahoma"/>
          <w:lang w:val="es-ES_tradnl"/>
        </w:rPr>
      </w:pPr>
      <w:r w:rsidRPr="00A5437E">
        <w:rPr>
          <w:rFonts w:ascii="Avantt" w:hAnsi="Avantt" w:cs="Tahoma"/>
          <w:lang w:val="es-ES_tradnl"/>
        </w:rPr>
        <w:t xml:space="preserve">La responsabilidad de AB InBev se extiende sólo hasta la entrega del Premio, no respondiendo en modo alguno por el uso negligente o inadecuado que realice el ganador del Premio indicado, liberándose desde ya de cualquier consecuencia derivada de dichos hechos. Por consiguiente, AB InBev no será responsable por daños y perjuicios que pudieran sufrir los ganadores </w:t>
      </w:r>
      <w:r w:rsidR="00136B6A" w:rsidRPr="00A5437E">
        <w:rPr>
          <w:rFonts w:ascii="Avantt" w:hAnsi="Avantt" w:cs="Tahoma"/>
          <w:lang w:val="es-ES_tradnl"/>
        </w:rPr>
        <w:t xml:space="preserve">o terceros </w:t>
      </w:r>
      <w:r w:rsidRPr="00A5437E">
        <w:rPr>
          <w:rFonts w:ascii="Avantt" w:hAnsi="Avantt" w:cs="Tahoma"/>
          <w:lang w:val="es-ES_tradnl"/>
        </w:rPr>
        <w:t>con motivo y/u ocasión del uso del Premio, declinando todo tipo de responsabilidad contractual, extracontractual, civil, comercial, administrativa, penal y de cualquier índole. AB InBev no asume responsabilidad alguna respecto a daños y perjuicios, de toda naturaleza, que pudieran sufrir los ganadores</w:t>
      </w:r>
      <w:r w:rsidR="00734DF8" w:rsidRPr="00A5437E">
        <w:rPr>
          <w:rFonts w:ascii="Avantt" w:hAnsi="Avantt" w:cs="Tahoma"/>
          <w:lang w:val="es-ES_tradnl"/>
        </w:rPr>
        <w:t xml:space="preserve"> o </w:t>
      </w:r>
      <w:r w:rsidR="00915D5D" w:rsidRPr="00A5437E">
        <w:rPr>
          <w:rFonts w:ascii="Avantt" w:hAnsi="Avantt" w:cs="Tahoma"/>
          <w:lang w:val="es-ES_tradnl"/>
        </w:rPr>
        <w:t>terceros</w:t>
      </w:r>
      <w:r w:rsidRPr="00A5437E">
        <w:rPr>
          <w:rFonts w:ascii="Avantt" w:hAnsi="Avantt" w:cs="Tahoma"/>
          <w:lang w:val="es-ES_tradnl"/>
        </w:rPr>
        <w:t xml:space="preserve">, en sus personas y bienes, con motivo de y con relación a su participación en este Concurso y con relación a la utilización de los Premios. </w:t>
      </w:r>
    </w:p>
    <w:p w14:paraId="10160286" w14:textId="77777777" w:rsidR="00C742DE" w:rsidRPr="00A5437E" w:rsidRDefault="00C742DE" w:rsidP="00A5437E">
      <w:pPr>
        <w:spacing w:line="360" w:lineRule="auto"/>
        <w:jc w:val="both"/>
        <w:rPr>
          <w:rFonts w:ascii="Avantt" w:hAnsi="Avantt" w:cs="Tahoma"/>
          <w:lang w:val="es-ES_tradnl"/>
        </w:rPr>
      </w:pPr>
    </w:p>
    <w:p w14:paraId="34D30112" w14:textId="259B2854" w:rsidR="00711ABE" w:rsidRPr="00A5437E" w:rsidRDefault="00C742DE" w:rsidP="00A5437E">
      <w:pPr>
        <w:spacing w:line="360" w:lineRule="auto"/>
        <w:jc w:val="both"/>
        <w:rPr>
          <w:rFonts w:ascii="Avantt" w:hAnsi="Avantt" w:cs="Tahoma"/>
          <w:lang w:val="es-ES_tradnl"/>
        </w:rPr>
      </w:pPr>
      <w:r w:rsidRPr="00A5437E">
        <w:rPr>
          <w:rFonts w:ascii="Avantt" w:hAnsi="Avantt" w:cs="Tahoma"/>
          <w:lang w:val="es-ES_tradnl"/>
        </w:rPr>
        <w:t>AB InBev no se responsabiliza de los daños, hurtos y/o robos de los que pudiera ser objeto el Ganador luego de efectuada la entrega del Premio, ni tampoco será responsable en ningún caso de ningún hecho, accidente o circunstancia que cause daños o perjuicios a los ganadores de los premios en virtud de la utilización y/o retiro del Premio. El Ganador libera de toda responsabilidad a AB InBev por cualquier impedimento, hecho o accidente que le impida aceptar el Premio o que interrumpa, altere o haga más onerosa su entrega.</w:t>
      </w:r>
    </w:p>
    <w:p w14:paraId="75C8FE16" w14:textId="77777777" w:rsidR="00F17670" w:rsidRPr="00A5437E" w:rsidRDefault="00F17670" w:rsidP="00A5437E">
      <w:pPr>
        <w:spacing w:line="360" w:lineRule="auto"/>
        <w:jc w:val="both"/>
        <w:rPr>
          <w:rFonts w:ascii="Avantt" w:hAnsi="Avantt" w:cs="Tahoma"/>
          <w:lang w:val="es-ES_tradnl"/>
        </w:rPr>
      </w:pPr>
    </w:p>
    <w:p w14:paraId="37512F7E" w14:textId="18BB4158" w:rsidR="00711ABE" w:rsidRPr="00A5437E" w:rsidRDefault="00C742DE" w:rsidP="00A5437E">
      <w:pPr>
        <w:spacing w:line="360" w:lineRule="auto"/>
        <w:jc w:val="both"/>
        <w:rPr>
          <w:rFonts w:ascii="Avantt" w:hAnsi="Avantt" w:cs="Tahoma"/>
          <w:lang w:val="es-ES_tradnl"/>
        </w:rPr>
      </w:pPr>
      <w:r w:rsidRPr="00A5437E">
        <w:rPr>
          <w:rFonts w:ascii="Avantt" w:hAnsi="Avantt" w:cs="Tahoma"/>
          <w:lang w:val="es-ES_tradnl"/>
        </w:rPr>
        <w:t xml:space="preserve">AB InBev no será responsable por los contratiempos, fallas en el servicio o problemas técnicos que pudieran sufrir los participantes la ingresar al sitio web para poder participar. De esta forma, cualquier virus, falla que pudiera sufrir el equipo o caída del </w:t>
      </w:r>
      <w:r w:rsidRPr="00A5437E">
        <w:rPr>
          <w:rFonts w:ascii="Avantt" w:hAnsi="Avantt" w:cs="Tahoma"/>
          <w:lang w:val="es-ES_tradnl"/>
        </w:rPr>
        <w:lastRenderedPageBreak/>
        <w:t>sistema que impida su participación, no será en ningún caso responsabilidad de AB InBev.</w:t>
      </w:r>
    </w:p>
    <w:p w14:paraId="75F7F30A" w14:textId="77777777" w:rsidR="000B1202" w:rsidRPr="00A5437E" w:rsidRDefault="000B1202" w:rsidP="00A5437E">
      <w:pPr>
        <w:spacing w:line="360" w:lineRule="auto"/>
        <w:jc w:val="both"/>
        <w:rPr>
          <w:rFonts w:ascii="Avantt" w:hAnsi="Avantt" w:cs="Tahoma"/>
          <w:lang w:val="es-ES_tradnl"/>
        </w:rPr>
      </w:pPr>
    </w:p>
    <w:p w14:paraId="18A50851" w14:textId="4433AD6F" w:rsidR="00711ABE" w:rsidRPr="00A5437E" w:rsidRDefault="00711ABE" w:rsidP="00A5437E">
      <w:pPr>
        <w:spacing w:line="360" w:lineRule="auto"/>
        <w:jc w:val="both"/>
        <w:rPr>
          <w:rFonts w:ascii="Avantt" w:hAnsi="Avantt" w:cs="Tahoma"/>
          <w:lang w:val="es-ES_tradnl"/>
        </w:rPr>
      </w:pPr>
      <w:r w:rsidRPr="00A5437E">
        <w:rPr>
          <w:rFonts w:ascii="Avantt" w:hAnsi="Avantt" w:cs="Tahoma"/>
          <w:lang w:val="es-ES_tradnl"/>
        </w:rPr>
        <w:t>AB InBev podrá suspender, modificar o cancelar el Concurso en caso de que se presenten circunstancias extraordinarias o imprevistas que no le permitan llevar a cabo el Concurso, sin que los participantes tengan derecho a reclamo alguno.</w:t>
      </w:r>
      <w:r w:rsidR="00581EC2" w:rsidRPr="00A5437E">
        <w:rPr>
          <w:rFonts w:ascii="Avantt" w:hAnsi="Avantt" w:cs="Tahoma"/>
          <w:lang w:val="es-ES_tradnl"/>
        </w:rPr>
        <w:t xml:space="preserve"> </w:t>
      </w:r>
    </w:p>
    <w:p w14:paraId="2D84CE7B" w14:textId="77777777" w:rsidR="00444EAF" w:rsidRPr="00A5437E" w:rsidRDefault="00444EAF" w:rsidP="00A5437E">
      <w:pPr>
        <w:spacing w:line="360" w:lineRule="auto"/>
        <w:jc w:val="both"/>
        <w:rPr>
          <w:rFonts w:ascii="Avantt" w:hAnsi="Avantt" w:cs="Tahoma"/>
          <w:lang w:val="es-ES_tradnl"/>
        </w:rPr>
      </w:pPr>
    </w:p>
    <w:p w14:paraId="14E8D399" w14:textId="77777777" w:rsidR="00444EAF" w:rsidRPr="00A5437E" w:rsidRDefault="00444EAF" w:rsidP="00A5437E">
      <w:pPr>
        <w:spacing w:line="360" w:lineRule="auto"/>
        <w:jc w:val="both"/>
        <w:rPr>
          <w:rFonts w:ascii="Avantt" w:hAnsi="Avantt" w:cs="Tahoma"/>
          <w:lang w:val="es-ES_tradnl"/>
        </w:rPr>
      </w:pPr>
    </w:p>
    <w:p w14:paraId="59BCF51E" w14:textId="141D68E3" w:rsidR="00903AC4" w:rsidRPr="00A5437E" w:rsidRDefault="00903AC4" w:rsidP="00A5437E">
      <w:pPr>
        <w:spacing w:line="360" w:lineRule="auto"/>
        <w:jc w:val="both"/>
        <w:rPr>
          <w:rFonts w:ascii="Avantt" w:hAnsi="Avantt" w:cs="Tahoma"/>
          <w:b/>
          <w:bCs/>
          <w:lang w:val="es-ES_tradnl"/>
        </w:rPr>
      </w:pPr>
      <w:r w:rsidRPr="00A5437E">
        <w:rPr>
          <w:rFonts w:ascii="Avantt" w:hAnsi="Avantt" w:cs="Tahoma"/>
          <w:b/>
          <w:bCs/>
          <w:lang w:val="es-ES_tradnl"/>
        </w:rPr>
        <w:t xml:space="preserve">X. </w:t>
      </w:r>
      <w:r w:rsidR="00F17670" w:rsidRPr="00A5437E">
        <w:rPr>
          <w:rFonts w:ascii="Avantt" w:hAnsi="Avantt" w:cs="Tahoma"/>
          <w:b/>
          <w:bCs/>
          <w:lang w:val="es-ES_tradnl"/>
        </w:rPr>
        <w:t>USO Y PROCESAMIENTO DE DATOS PERSONALES</w:t>
      </w:r>
      <w:r w:rsidRPr="00A5437E">
        <w:rPr>
          <w:rFonts w:ascii="Avantt" w:hAnsi="Avantt" w:cs="Tahoma"/>
          <w:b/>
          <w:bCs/>
          <w:lang w:val="es-ES_tradnl"/>
        </w:rPr>
        <w:t xml:space="preserve">. </w:t>
      </w:r>
    </w:p>
    <w:p w14:paraId="057997F9" w14:textId="77777777" w:rsidR="00F17670" w:rsidRPr="00A5437E" w:rsidRDefault="00F17670" w:rsidP="00A5437E">
      <w:pPr>
        <w:spacing w:line="360" w:lineRule="auto"/>
        <w:jc w:val="both"/>
        <w:rPr>
          <w:rFonts w:ascii="Avantt" w:hAnsi="Avantt" w:cs="Tahoma"/>
          <w:lang w:val="es-ES_tradnl"/>
        </w:rPr>
      </w:pPr>
    </w:p>
    <w:p w14:paraId="23CB9C79" w14:textId="0EEE394A" w:rsidR="00F17670" w:rsidRPr="00A5437E" w:rsidRDefault="00F17670" w:rsidP="00A5437E">
      <w:pPr>
        <w:spacing w:line="360" w:lineRule="auto"/>
        <w:jc w:val="both"/>
        <w:rPr>
          <w:rFonts w:ascii="Avantt" w:hAnsi="Avantt" w:cs="Tahoma"/>
          <w:lang w:val="es-ES_tradnl"/>
        </w:rPr>
      </w:pPr>
      <w:r w:rsidRPr="00A5437E">
        <w:rPr>
          <w:rFonts w:ascii="Avantt" w:hAnsi="Avantt" w:cs="Tahoma"/>
          <w:lang w:val="es-ES_tradnl"/>
        </w:rPr>
        <w:t>AB InBev respeta la privacidad de los consumidores que participan de este Concurso. Por este motivo, los datos personales que sean proporcionados, recolectados y almacenados durante la vigencia y mediante la mecánica de este Concurso podrán ser usados sólo con la finalidad de poder individualizar a los participantes e identificar al ganador del Premio, asimismo, su identificación permitirá a AB InBev o a terceros colaboradores de este, contactar a los ganadores de este Concurso. El Organizador podrá transferir dichos datos personales a terceros con la única finalidad de que se cumpla lo establecido en las bases de este Concurso.</w:t>
      </w:r>
    </w:p>
    <w:p w14:paraId="2262653A" w14:textId="77777777" w:rsidR="00F17670" w:rsidRPr="00A5437E" w:rsidRDefault="00F17670" w:rsidP="00A5437E">
      <w:pPr>
        <w:spacing w:line="360" w:lineRule="auto"/>
        <w:jc w:val="both"/>
        <w:rPr>
          <w:rFonts w:ascii="Avantt" w:hAnsi="Avantt" w:cs="Tahoma"/>
          <w:lang w:val="es-ES_tradnl"/>
        </w:rPr>
      </w:pPr>
    </w:p>
    <w:p w14:paraId="023FDCB6" w14:textId="77777777" w:rsidR="00F17670" w:rsidRPr="00A5437E" w:rsidRDefault="00F17670" w:rsidP="00A5437E">
      <w:pPr>
        <w:spacing w:line="360" w:lineRule="auto"/>
        <w:jc w:val="both"/>
        <w:rPr>
          <w:rFonts w:ascii="Avantt" w:hAnsi="Avantt" w:cs="Tahoma"/>
          <w:lang w:val="es-ES_tradnl"/>
        </w:rPr>
      </w:pPr>
      <w:r w:rsidRPr="00A5437E">
        <w:rPr>
          <w:rFonts w:ascii="Avantt" w:hAnsi="Avantt" w:cs="Tahoma"/>
          <w:lang w:val="es-ES_tradnl"/>
        </w:rPr>
        <w:t>AB InBev busca que los Consumidores que participan de este Concurso estén al tanto de los datos que entregan, teniendo control sobre la información que comparten. AB InBev declara que respeta la privacidad y el derecho a la autodeterminación informativa de toda persona y que es el responsable de los datos tratados en este Concurso en conformidad a lo establecido en la Constitución Política y las leyes de la República de Chile, y en particular a la Ley N° 19.628 sobre protección a la vida privada.</w:t>
      </w:r>
    </w:p>
    <w:p w14:paraId="776AD027" w14:textId="77777777" w:rsidR="00F17670" w:rsidRPr="00A5437E" w:rsidRDefault="00F17670" w:rsidP="00A5437E">
      <w:pPr>
        <w:spacing w:line="360" w:lineRule="auto"/>
        <w:jc w:val="both"/>
        <w:rPr>
          <w:rFonts w:ascii="Avantt" w:hAnsi="Avantt" w:cs="Tahoma"/>
          <w:lang w:val="es-ES_tradnl"/>
        </w:rPr>
      </w:pPr>
    </w:p>
    <w:p w14:paraId="1E6EC393" w14:textId="60CA172E" w:rsidR="00F17670" w:rsidRPr="00A5437E" w:rsidRDefault="00F17670" w:rsidP="00A5437E">
      <w:pPr>
        <w:spacing w:line="360" w:lineRule="auto"/>
        <w:jc w:val="both"/>
        <w:rPr>
          <w:rFonts w:ascii="Avantt" w:hAnsi="Avantt" w:cs="Tahoma"/>
          <w:lang w:val="es-ES_tradnl"/>
        </w:rPr>
      </w:pPr>
      <w:r w:rsidRPr="00A5437E">
        <w:rPr>
          <w:rFonts w:ascii="Avantt" w:hAnsi="Avantt" w:cs="Tahoma"/>
          <w:lang w:val="es-ES_tradnl"/>
        </w:rPr>
        <w:t xml:space="preserve">Los Consumidores que participan de este Concurso declaran y garantizan que la información, materiales, contenidos u observaciones que no sean de su propiedad y que sean ingresados con el fin de participar en este Concurso, no infringen los derechos de propiedad intelectual de terceros, no se refieren a datos personales de terceros y no infringen en general otra disposición legal.   </w:t>
      </w:r>
    </w:p>
    <w:p w14:paraId="797E9A56" w14:textId="77777777" w:rsidR="00145EFE" w:rsidRPr="00A5437E" w:rsidRDefault="00145EFE" w:rsidP="00A5437E">
      <w:pPr>
        <w:spacing w:line="360" w:lineRule="auto"/>
        <w:jc w:val="both"/>
        <w:rPr>
          <w:rFonts w:ascii="Avantt" w:hAnsi="Avantt" w:cs="Tahoma"/>
          <w:lang w:val="es-ES_tradnl"/>
        </w:rPr>
      </w:pPr>
    </w:p>
    <w:p w14:paraId="70789885" w14:textId="77777777" w:rsidR="00487369" w:rsidRPr="00A5437E" w:rsidRDefault="00487369" w:rsidP="00A5437E">
      <w:pPr>
        <w:spacing w:line="360" w:lineRule="auto"/>
        <w:jc w:val="both"/>
        <w:rPr>
          <w:rFonts w:ascii="Avantt" w:hAnsi="Avantt" w:cs="Tahoma"/>
          <w:lang w:val="es-ES_tradnl"/>
        </w:rPr>
      </w:pPr>
    </w:p>
    <w:p w14:paraId="1586CE31" w14:textId="23884F3F" w:rsidR="00487369" w:rsidRPr="00A5437E" w:rsidRDefault="00487369" w:rsidP="00A5437E">
      <w:pPr>
        <w:spacing w:line="360" w:lineRule="auto"/>
        <w:jc w:val="both"/>
        <w:rPr>
          <w:rFonts w:ascii="Avantt" w:hAnsi="Avantt" w:cs="Tahoma"/>
          <w:b/>
          <w:bCs/>
          <w:lang w:val="es-ES_tradnl"/>
        </w:rPr>
      </w:pPr>
      <w:r w:rsidRPr="00A5437E">
        <w:rPr>
          <w:rFonts w:ascii="Avantt" w:hAnsi="Avantt" w:cs="Tahoma"/>
          <w:b/>
          <w:bCs/>
          <w:lang w:val="es-ES_tradnl"/>
        </w:rPr>
        <w:t>XI. EXCLUSIONES.</w:t>
      </w:r>
    </w:p>
    <w:p w14:paraId="3518F97C" w14:textId="77777777" w:rsidR="00487369" w:rsidRPr="00A5437E" w:rsidRDefault="00487369" w:rsidP="00A5437E">
      <w:pPr>
        <w:spacing w:line="360" w:lineRule="auto"/>
        <w:jc w:val="both"/>
        <w:rPr>
          <w:rFonts w:ascii="Avantt" w:hAnsi="Avantt" w:cs="Tahoma"/>
          <w:lang w:val="es-ES_tradnl"/>
        </w:rPr>
      </w:pPr>
    </w:p>
    <w:p w14:paraId="04984D16" w14:textId="51BB807C" w:rsidR="00487369" w:rsidRPr="00A5437E" w:rsidRDefault="00487369" w:rsidP="00A5437E">
      <w:pPr>
        <w:spacing w:line="360" w:lineRule="auto"/>
        <w:jc w:val="both"/>
        <w:rPr>
          <w:rFonts w:ascii="Avantt" w:hAnsi="Avantt" w:cs="Tahoma"/>
          <w:lang w:val="es-ES_tradnl"/>
        </w:rPr>
      </w:pPr>
      <w:r w:rsidRPr="00A5437E">
        <w:rPr>
          <w:rFonts w:ascii="Avantt" w:hAnsi="Avantt" w:cs="Tahoma"/>
          <w:lang w:val="es-ES_tradnl"/>
        </w:rPr>
        <w:t xml:space="preserve">No podrán participar en el Concurso las personas menores </w:t>
      </w:r>
      <w:r w:rsidRPr="006368FC">
        <w:rPr>
          <w:rFonts w:ascii="Avantt" w:hAnsi="Avantt" w:cs="Tahoma"/>
          <w:lang w:val="es-ES_tradnl"/>
        </w:rPr>
        <w:t xml:space="preserve">de </w:t>
      </w:r>
      <w:r w:rsidR="00CE718F" w:rsidRPr="006368FC">
        <w:rPr>
          <w:rFonts w:ascii="Avantt" w:hAnsi="Avantt" w:cs="Tahoma"/>
          <w:lang w:val="es-ES_tradnl"/>
        </w:rPr>
        <w:t>21</w:t>
      </w:r>
      <w:r w:rsidRPr="00A5437E">
        <w:rPr>
          <w:rFonts w:ascii="Avantt" w:hAnsi="Avantt" w:cs="Tahoma"/>
          <w:lang w:val="es-ES_tradnl"/>
        </w:rPr>
        <w:t xml:space="preserve"> años, los directores, gerentes o trabajadores dependientes de AB InBev, su personal, el personal de</w:t>
      </w:r>
      <w:r w:rsidR="007A3F57" w:rsidRPr="00A5437E">
        <w:rPr>
          <w:rFonts w:ascii="Avantt" w:hAnsi="Avantt" w:cs="Tahoma"/>
          <w:lang w:val="es-ES_tradnl"/>
        </w:rPr>
        <w:t xml:space="preserve"> Embotelladora Andina S.A.,</w:t>
      </w:r>
      <w:r w:rsidRPr="00A5437E">
        <w:rPr>
          <w:rFonts w:ascii="Avantt" w:hAnsi="Avantt" w:cs="Tahoma"/>
          <w:lang w:val="es-ES_tradnl"/>
        </w:rPr>
        <w:t xml:space="preserve"> Coca-Cola</w:t>
      </w:r>
      <w:r w:rsidR="005A4312" w:rsidRPr="00A5437E">
        <w:rPr>
          <w:rFonts w:ascii="Avantt" w:hAnsi="Avantt" w:cs="Tahoma"/>
          <w:lang w:val="es-ES_tradnl"/>
        </w:rPr>
        <w:t xml:space="preserve"> </w:t>
      </w:r>
      <w:r w:rsidRPr="00A5437E">
        <w:rPr>
          <w:rFonts w:ascii="Avantt" w:hAnsi="Avantt" w:cs="Tahoma"/>
          <w:lang w:val="es-ES_tradnl"/>
        </w:rPr>
        <w:t>Embonor</w:t>
      </w:r>
      <w:r w:rsidR="007A3F57" w:rsidRPr="00A5437E">
        <w:rPr>
          <w:rFonts w:ascii="Avantt" w:hAnsi="Avantt" w:cs="Tahoma"/>
          <w:lang w:val="es-ES_tradnl"/>
        </w:rPr>
        <w:t xml:space="preserve"> S.A.</w:t>
      </w:r>
      <w:r w:rsidR="00E3164C" w:rsidRPr="00A5437E">
        <w:rPr>
          <w:rFonts w:ascii="Avantt" w:hAnsi="Avantt" w:cs="Tahoma"/>
          <w:lang w:val="es-ES_tradnl"/>
        </w:rPr>
        <w:t xml:space="preserve"> y Embotelladora Iquique S.A.</w:t>
      </w:r>
      <w:r w:rsidRPr="00A5437E">
        <w:rPr>
          <w:rFonts w:ascii="Avantt" w:hAnsi="Avantt" w:cs="Tahoma"/>
          <w:lang w:val="es-ES_tradnl"/>
        </w:rPr>
        <w:t xml:space="preserve">, </w:t>
      </w:r>
      <w:r w:rsidR="00FA6601" w:rsidRPr="00A5437E">
        <w:rPr>
          <w:rFonts w:ascii="Avantt" w:hAnsi="Avantt" w:cs="Tahoma"/>
          <w:lang w:val="es-ES_tradnl"/>
        </w:rPr>
        <w:t xml:space="preserve">como </w:t>
      </w:r>
      <w:r w:rsidRPr="00A5437E">
        <w:rPr>
          <w:rFonts w:ascii="Avantt" w:hAnsi="Avantt" w:cs="Tahoma"/>
          <w:lang w:val="es-ES_tradnl"/>
        </w:rPr>
        <w:t xml:space="preserve">el de las agencias publicitarias, y proveedores involucrados en este Concurso. Dicha prohibición se extiende a los cónyuges, convivientes civiles, ascendientes o descendientes, colaterales por consanguinidad o afinidad, hasta el segundo grado inclusive, de las personas señaladas o cualquier persona que, a cualquier título, haya participado directamente en la preparación y/o ejecución de la presente promoción. </w:t>
      </w:r>
    </w:p>
    <w:p w14:paraId="0D110B02" w14:textId="77777777" w:rsidR="00145EFE" w:rsidRPr="00A5437E" w:rsidRDefault="00145EFE" w:rsidP="00A5437E">
      <w:pPr>
        <w:spacing w:line="360" w:lineRule="auto"/>
        <w:jc w:val="both"/>
        <w:rPr>
          <w:rFonts w:ascii="Avantt" w:hAnsi="Avantt" w:cs="Tahoma"/>
          <w:lang w:val="es-ES_tradnl"/>
        </w:rPr>
      </w:pPr>
    </w:p>
    <w:p w14:paraId="158E08CD" w14:textId="77777777" w:rsidR="0030526E" w:rsidRPr="00A5437E" w:rsidRDefault="0030526E" w:rsidP="00A5437E">
      <w:pPr>
        <w:spacing w:line="360" w:lineRule="auto"/>
        <w:jc w:val="both"/>
        <w:rPr>
          <w:rFonts w:ascii="Avantt" w:hAnsi="Avantt" w:cs="Tahoma"/>
          <w:lang w:val="es-ES_tradnl"/>
        </w:rPr>
      </w:pPr>
    </w:p>
    <w:p w14:paraId="2BC9C883" w14:textId="64ED3B9B" w:rsidR="0030526E" w:rsidRPr="00A5437E" w:rsidRDefault="0030526E" w:rsidP="00A5437E">
      <w:pPr>
        <w:spacing w:line="360" w:lineRule="auto"/>
        <w:jc w:val="both"/>
        <w:rPr>
          <w:rFonts w:ascii="Avantt" w:hAnsi="Avantt" w:cs="Tahoma"/>
          <w:b/>
          <w:bCs/>
          <w:lang w:val="es-ES_tradnl"/>
        </w:rPr>
      </w:pPr>
      <w:r w:rsidRPr="00A5437E">
        <w:rPr>
          <w:rFonts w:ascii="Avantt" w:hAnsi="Avantt" w:cs="Tahoma"/>
          <w:b/>
          <w:bCs/>
          <w:lang w:val="es-ES_tradnl"/>
        </w:rPr>
        <w:t>XII. PREMIOS NO ASIGNADOS.</w:t>
      </w:r>
    </w:p>
    <w:p w14:paraId="3D61F329" w14:textId="77777777" w:rsidR="0030526E" w:rsidRPr="00A5437E" w:rsidRDefault="0030526E" w:rsidP="00A5437E">
      <w:pPr>
        <w:spacing w:line="360" w:lineRule="auto"/>
        <w:jc w:val="both"/>
        <w:rPr>
          <w:rFonts w:ascii="Avantt" w:hAnsi="Avantt" w:cs="Tahoma"/>
          <w:lang w:val="es-ES_tradnl"/>
        </w:rPr>
      </w:pPr>
    </w:p>
    <w:p w14:paraId="13FAB8FD" w14:textId="435D91F8" w:rsidR="0030526E" w:rsidRPr="00A5437E" w:rsidRDefault="0030526E" w:rsidP="00A5437E">
      <w:pPr>
        <w:spacing w:line="360" w:lineRule="auto"/>
        <w:jc w:val="both"/>
        <w:rPr>
          <w:rFonts w:ascii="Avantt" w:hAnsi="Avantt" w:cs="Tahoma"/>
          <w:lang w:val="es-ES_tradnl"/>
        </w:rPr>
      </w:pPr>
      <w:r w:rsidRPr="00A5437E">
        <w:rPr>
          <w:rFonts w:ascii="Avantt" w:hAnsi="Avantt" w:cs="Tahoma"/>
          <w:lang w:val="es-ES_tradnl"/>
        </w:rPr>
        <w:t xml:space="preserve">La falta de reclamo de asignación del Premio en la forma y dentro de los plazos establecidos precedentemente, la falta de acreditación de la identidad del Ganador, la imposibilidad de contactar al Ganador o el incumplimiento de cualquiera de los requisitos establecidos en estas Bases hará perder al Ganador, automáticamente, el derecho a la asignación del Premio, en cuyo caso se contactará al Suplente, en concordancia a lo dispuesto en el numeral segundo y séptimo de estas Bases. </w:t>
      </w:r>
      <w:r w:rsidR="003F20C2" w:rsidRPr="00A5437E">
        <w:rPr>
          <w:rFonts w:ascii="Avantt" w:hAnsi="Avantt" w:cs="Tahoma"/>
          <w:lang w:val="es-ES_tradnl"/>
        </w:rPr>
        <w:t>De persistir la falta de verificación del cumplimiento de los requisitos de asignación, el Premio será considerado como no asignado. El Premio no asignado quedará en propiedad y a disposición del Organizador.</w:t>
      </w:r>
    </w:p>
    <w:p w14:paraId="74BC626E" w14:textId="77777777" w:rsidR="001916F6" w:rsidRPr="00A5437E" w:rsidRDefault="001916F6" w:rsidP="00A5437E">
      <w:pPr>
        <w:spacing w:line="360" w:lineRule="auto"/>
        <w:jc w:val="both"/>
        <w:rPr>
          <w:rFonts w:ascii="Avantt" w:hAnsi="Avantt" w:cs="Tahoma"/>
          <w:lang w:val="es-ES_tradnl"/>
        </w:rPr>
      </w:pPr>
    </w:p>
    <w:p w14:paraId="276A5311" w14:textId="77777777" w:rsidR="00E651C1" w:rsidRPr="00A5437E" w:rsidRDefault="00E651C1" w:rsidP="00A5437E">
      <w:pPr>
        <w:spacing w:line="360" w:lineRule="auto"/>
        <w:jc w:val="both"/>
        <w:rPr>
          <w:rFonts w:ascii="Avantt" w:hAnsi="Avantt" w:cs="Tahoma"/>
          <w:lang w:val="es-ES_tradnl"/>
        </w:rPr>
      </w:pPr>
    </w:p>
    <w:p w14:paraId="2AE98006" w14:textId="61B788D0" w:rsidR="00DF6085" w:rsidRPr="00A5437E" w:rsidRDefault="00DF6085" w:rsidP="00A5437E">
      <w:pPr>
        <w:spacing w:line="360" w:lineRule="auto"/>
        <w:jc w:val="both"/>
        <w:rPr>
          <w:rFonts w:ascii="Avantt" w:hAnsi="Avantt" w:cs="Tahoma"/>
          <w:b/>
          <w:bCs/>
          <w:lang w:val="es-ES_tradnl"/>
        </w:rPr>
      </w:pPr>
      <w:r w:rsidRPr="00A5437E">
        <w:rPr>
          <w:rFonts w:ascii="Avantt" w:hAnsi="Avantt" w:cs="Tahoma"/>
          <w:b/>
          <w:bCs/>
          <w:lang w:val="es-ES_tradnl"/>
        </w:rPr>
        <w:t>XIII. INFORMACIÓN Y RECLAMOS.</w:t>
      </w:r>
    </w:p>
    <w:p w14:paraId="3590209D" w14:textId="77777777" w:rsidR="00DF6085" w:rsidRPr="00A5437E" w:rsidRDefault="00DF6085" w:rsidP="00A5437E">
      <w:pPr>
        <w:spacing w:line="360" w:lineRule="auto"/>
        <w:jc w:val="both"/>
        <w:rPr>
          <w:rFonts w:ascii="Avantt" w:hAnsi="Avantt" w:cs="Tahoma"/>
          <w:lang w:val="es-ES_tradnl"/>
        </w:rPr>
      </w:pPr>
    </w:p>
    <w:p w14:paraId="49C4A8B4" w14:textId="5B0632AE" w:rsidR="00DF6085" w:rsidRPr="00A5437E" w:rsidRDefault="00DF6085" w:rsidP="00A5437E">
      <w:pPr>
        <w:spacing w:line="360" w:lineRule="auto"/>
        <w:jc w:val="both"/>
        <w:rPr>
          <w:rFonts w:ascii="Avantt" w:hAnsi="Avantt" w:cs="Tahoma"/>
          <w:lang w:val="es-ES_tradnl"/>
        </w:rPr>
      </w:pPr>
      <w:r w:rsidRPr="00A5437E">
        <w:rPr>
          <w:rFonts w:ascii="Avantt" w:hAnsi="Avantt" w:cs="Tahoma"/>
          <w:lang w:val="es-ES_tradnl"/>
        </w:rPr>
        <w:lastRenderedPageBreak/>
        <w:t>Este es un Concurso realizado por AB InBev, por lo que toda información, pregunta o reclamo relacionado con el concurso y las presentes Bases, serán de exclusiva responsabilidad de ella.</w:t>
      </w:r>
    </w:p>
    <w:p w14:paraId="13107F27" w14:textId="77777777" w:rsidR="00DF6085" w:rsidRPr="00A5437E" w:rsidRDefault="00DF6085" w:rsidP="00A5437E">
      <w:pPr>
        <w:spacing w:line="360" w:lineRule="auto"/>
        <w:jc w:val="both"/>
        <w:rPr>
          <w:rFonts w:ascii="Avantt" w:hAnsi="Avantt" w:cs="Tahoma"/>
          <w:lang w:val="es-ES_tradnl"/>
        </w:rPr>
      </w:pPr>
    </w:p>
    <w:p w14:paraId="1B319F79" w14:textId="5911FD75" w:rsidR="00DF6085" w:rsidRPr="00A5437E" w:rsidRDefault="00DF6085" w:rsidP="00A5437E">
      <w:pPr>
        <w:spacing w:line="360" w:lineRule="auto"/>
        <w:jc w:val="both"/>
        <w:rPr>
          <w:rFonts w:ascii="Avantt" w:hAnsi="Avantt" w:cs="Tahoma"/>
          <w:lang w:val="es-ES_tradnl"/>
        </w:rPr>
      </w:pPr>
      <w:r w:rsidRPr="00A5437E">
        <w:rPr>
          <w:rFonts w:ascii="Avantt" w:hAnsi="Avantt" w:cs="Tahoma"/>
          <w:lang w:val="es-ES_tradnl"/>
        </w:rPr>
        <w:t>No será aceptado ni será legalmente procedente ningún reclamo que no sea presentado a AB InBev: (i) por escrito, explicando claramente la situación, y; (ii) antes de la fecha máxima de reclamación, la cual vence 10 días corridos luego del sorteo.</w:t>
      </w:r>
    </w:p>
    <w:p w14:paraId="614C7CD9" w14:textId="77777777" w:rsidR="00DF6085" w:rsidRPr="00A5437E" w:rsidRDefault="00DF6085" w:rsidP="00A5437E">
      <w:pPr>
        <w:spacing w:line="360" w:lineRule="auto"/>
        <w:jc w:val="both"/>
        <w:rPr>
          <w:rFonts w:ascii="Avantt" w:hAnsi="Avantt" w:cs="Tahoma"/>
          <w:lang w:val="es-ES_tradnl"/>
        </w:rPr>
      </w:pPr>
    </w:p>
    <w:p w14:paraId="1BA166F2" w14:textId="3AD18B76" w:rsidR="00DF6085" w:rsidRPr="00A5437E" w:rsidRDefault="00DF6085" w:rsidP="00A5437E">
      <w:pPr>
        <w:spacing w:line="360" w:lineRule="auto"/>
        <w:jc w:val="both"/>
        <w:rPr>
          <w:rFonts w:ascii="Avantt" w:hAnsi="Avantt" w:cs="Tahoma"/>
          <w:lang w:val="es-ES_tradnl"/>
        </w:rPr>
      </w:pPr>
      <w:r w:rsidRPr="00A5437E">
        <w:rPr>
          <w:rFonts w:ascii="Avantt" w:hAnsi="Avantt" w:cs="Tahoma"/>
          <w:lang w:val="es-ES_tradnl"/>
        </w:rPr>
        <w:t xml:space="preserve">La aplicación de las Bases no da derecho a reclamo alguno en contra de AB InBev, ni de sus ejecutivos, trabajadores o personeros, especialmente en el caso que se niegue la entrega de cualquier premio por estimarse que al respecto no se han cumplido las reglas establecidas en estas Bases. Esto, sin perjuicio de las acciones que la Ley reconoce a los consumidores para exigir el cumplimiento forzado de lo ofrecido. </w:t>
      </w:r>
    </w:p>
    <w:p w14:paraId="1DCF5F2A" w14:textId="77777777" w:rsidR="00CA080A" w:rsidRPr="00A5437E" w:rsidRDefault="00CA080A" w:rsidP="00A5437E">
      <w:pPr>
        <w:spacing w:line="360" w:lineRule="auto"/>
        <w:jc w:val="both"/>
        <w:rPr>
          <w:rFonts w:ascii="Avantt" w:hAnsi="Avantt" w:cs="Tahoma"/>
          <w:lang w:val="es-ES_tradnl"/>
        </w:rPr>
      </w:pPr>
    </w:p>
    <w:p w14:paraId="1216A2FB" w14:textId="77777777" w:rsidR="00E651C1" w:rsidRPr="00A5437E" w:rsidRDefault="00E651C1" w:rsidP="00A5437E">
      <w:pPr>
        <w:spacing w:line="360" w:lineRule="auto"/>
        <w:jc w:val="both"/>
        <w:rPr>
          <w:rFonts w:ascii="Avantt" w:hAnsi="Avantt" w:cs="Tahoma"/>
          <w:lang w:val="es-ES_tradnl"/>
        </w:rPr>
      </w:pPr>
    </w:p>
    <w:p w14:paraId="0B83EC3E" w14:textId="2FAE5B5E" w:rsidR="00346F15" w:rsidRPr="00A5437E" w:rsidRDefault="00346F15" w:rsidP="00A5437E">
      <w:pPr>
        <w:spacing w:line="360" w:lineRule="auto"/>
        <w:jc w:val="both"/>
        <w:rPr>
          <w:rFonts w:ascii="Avantt" w:hAnsi="Avantt" w:cs="Tahoma"/>
          <w:b/>
          <w:bCs/>
          <w:lang w:val="es-ES_tradnl"/>
        </w:rPr>
      </w:pPr>
      <w:r w:rsidRPr="00A5437E">
        <w:rPr>
          <w:rFonts w:ascii="Avantt" w:hAnsi="Avantt" w:cs="Tahoma"/>
          <w:b/>
          <w:bCs/>
          <w:lang w:val="es-ES_tradnl"/>
        </w:rPr>
        <w:t>XIV. RESERVA DE ACCIONES.</w:t>
      </w:r>
    </w:p>
    <w:p w14:paraId="7FB576A9" w14:textId="77777777" w:rsidR="00346F15" w:rsidRPr="00A5437E" w:rsidRDefault="00346F15" w:rsidP="00A5437E">
      <w:pPr>
        <w:spacing w:line="360" w:lineRule="auto"/>
        <w:jc w:val="both"/>
        <w:rPr>
          <w:rFonts w:ascii="Avantt" w:hAnsi="Avantt" w:cs="Tahoma"/>
          <w:lang w:val="es-ES_tradnl"/>
        </w:rPr>
      </w:pPr>
    </w:p>
    <w:p w14:paraId="6D16CD7D" w14:textId="06DF7B31" w:rsidR="00346F15" w:rsidRPr="00A5437E" w:rsidRDefault="00346F15" w:rsidP="00A5437E">
      <w:pPr>
        <w:spacing w:line="360" w:lineRule="auto"/>
        <w:jc w:val="both"/>
        <w:rPr>
          <w:rFonts w:ascii="Avantt" w:hAnsi="Avantt" w:cs="Tahoma"/>
          <w:lang w:val="es-ES_tradnl"/>
        </w:rPr>
      </w:pPr>
      <w:r w:rsidRPr="00A5437E">
        <w:rPr>
          <w:rFonts w:ascii="Avantt" w:hAnsi="Avantt" w:cs="Tahoma"/>
          <w:lang w:val="es-ES_tradnl"/>
        </w:rPr>
        <w:t>AB InBev se reserva el derecho a iniciar las acciones legales que procedan en caso de detectar irregularidades durante el Concurso y de descalificar inmediatamente a los Participantes que hubieren intervenido en dichas irregularidades.</w:t>
      </w:r>
    </w:p>
    <w:p w14:paraId="28021514" w14:textId="77777777" w:rsidR="00CA080A" w:rsidRPr="00A5437E" w:rsidRDefault="00CA080A" w:rsidP="00A5437E">
      <w:pPr>
        <w:spacing w:line="360" w:lineRule="auto"/>
        <w:jc w:val="both"/>
        <w:rPr>
          <w:rFonts w:ascii="Avantt" w:hAnsi="Avantt" w:cs="Tahoma"/>
          <w:lang w:val="es-ES_tradnl"/>
        </w:rPr>
      </w:pPr>
    </w:p>
    <w:p w14:paraId="7B70CAB9" w14:textId="311E0EAC" w:rsidR="00346F15" w:rsidRPr="00A5437E" w:rsidRDefault="00346F15" w:rsidP="00A5437E">
      <w:pPr>
        <w:spacing w:line="360" w:lineRule="auto"/>
        <w:jc w:val="both"/>
        <w:rPr>
          <w:rFonts w:ascii="Avantt" w:hAnsi="Avantt" w:cs="Tahoma"/>
          <w:lang w:val="es-ES_tradnl"/>
        </w:rPr>
      </w:pPr>
      <w:r w:rsidRPr="00A5437E">
        <w:rPr>
          <w:rFonts w:ascii="Avantt" w:hAnsi="Avantt" w:cs="Tahoma"/>
          <w:lang w:val="es-ES_tradnl"/>
        </w:rPr>
        <w:t xml:space="preserve"> </w:t>
      </w:r>
    </w:p>
    <w:p w14:paraId="664C25C5" w14:textId="26FD7309" w:rsidR="00346F15" w:rsidRPr="00A5437E" w:rsidRDefault="00346F15" w:rsidP="00A5437E">
      <w:pPr>
        <w:spacing w:line="360" w:lineRule="auto"/>
        <w:jc w:val="both"/>
        <w:rPr>
          <w:rFonts w:ascii="Avantt" w:hAnsi="Avantt" w:cs="Tahoma"/>
          <w:b/>
          <w:bCs/>
          <w:lang w:val="es-ES_tradnl"/>
        </w:rPr>
      </w:pPr>
      <w:r w:rsidRPr="00A5437E">
        <w:rPr>
          <w:rFonts w:ascii="Avantt" w:hAnsi="Avantt" w:cs="Tahoma"/>
          <w:b/>
          <w:bCs/>
          <w:lang w:val="es-ES_tradnl"/>
        </w:rPr>
        <w:t>XV. LEY APLICABLE Y JURISDICCIÓN.</w:t>
      </w:r>
    </w:p>
    <w:p w14:paraId="4711BD42" w14:textId="77777777" w:rsidR="00346F15" w:rsidRPr="00A5437E" w:rsidRDefault="00346F15" w:rsidP="00A5437E">
      <w:pPr>
        <w:spacing w:line="360" w:lineRule="auto"/>
        <w:jc w:val="both"/>
        <w:rPr>
          <w:rFonts w:ascii="Avantt" w:hAnsi="Avantt" w:cs="Tahoma"/>
          <w:lang w:val="es-ES_tradnl"/>
        </w:rPr>
      </w:pPr>
    </w:p>
    <w:p w14:paraId="3C1E2426" w14:textId="7A9212E3" w:rsidR="00346F15" w:rsidRPr="00A5437E" w:rsidRDefault="00346F15" w:rsidP="00A5437E">
      <w:pPr>
        <w:spacing w:line="360" w:lineRule="auto"/>
        <w:jc w:val="both"/>
        <w:rPr>
          <w:rFonts w:ascii="Avantt" w:hAnsi="Avantt" w:cs="Tahoma"/>
          <w:lang w:val="es-ES_tradnl"/>
        </w:rPr>
      </w:pPr>
      <w:r w:rsidRPr="00A5437E">
        <w:rPr>
          <w:rFonts w:ascii="Avantt" w:hAnsi="Avantt" w:cs="Tahoma"/>
          <w:lang w:val="es-ES_tradnl"/>
        </w:rPr>
        <w:t>Toda relación que en virtud del Concurso se genere entre el Participante y el Organizador será regida y concertada con total sujeción a las leyes de la República de Chile, renunciando el Participante a cualquier otra ley a cuya aplicación pudiera tener derecho. Para cualquier cuestión judicial que pudiera derivarse de la realización del Concurso, los Participantes y el Organizador se someterán a la jurisdicción de los tribunales competentes con asiento en la ciudad de Santiago.</w:t>
      </w:r>
    </w:p>
    <w:p w14:paraId="15A775F9" w14:textId="77777777" w:rsidR="00643980" w:rsidRPr="00A5437E" w:rsidRDefault="00643980" w:rsidP="00A5437E">
      <w:pPr>
        <w:spacing w:line="360" w:lineRule="auto"/>
        <w:jc w:val="both"/>
        <w:rPr>
          <w:rFonts w:ascii="Avantt" w:hAnsi="Avantt" w:cs="Tahoma"/>
          <w:lang w:val="es-ES_tradnl"/>
        </w:rPr>
      </w:pPr>
    </w:p>
    <w:p w14:paraId="65606FAE" w14:textId="77777777" w:rsidR="00CA080A" w:rsidRPr="00A5437E" w:rsidRDefault="00CA080A" w:rsidP="00A5437E">
      <w:pPr>
        <w:spacing w:line="360" w:lineRule="auto"/>
        <w:jc w:val="both"/>
        <w:rPr>
          <w:rFonts w:ascii="Avantt" w:hAnsi="Avantt" w:cs="Tahoma"/>
          <w:lang w:val="es-ES_tradnl"/>
        </w:rPr>
      </w:pPr>
    </w:p>
    <w:p w14:paraId="5741C421" w14:textId="6432FA42" w:rsidR="00643980" w:rsidRPr="00A5437E" w:rsidRDefault="00643980" w:rsidP="00A5437E">
      <w:pPr>
        <w:spacing w:line="360" w:lineRule="auto"/>
        <w:jc w:val="both"/>
        <w:rPr>
          <w:rFonts w:ascii="Avantt" w:hAnsi="Avantt" w:cs="Tahoma"/>
          <w:b/>
          <w:bCs/>
          <w:lang w:val="es-ES_tradnl"/>
        </w:rPr>
      </w:pPr>
      <w:r w:rsidRPr="00A5437E">
        <w:rPr>
          <w:rFonts w:ascii="Avantt" w:hAnsi="Avantt" w:cs="Tahoma"/>
          <w:b/>
          <w:bCs/>
          <w:lang w:val="es-ES_tradnl"/>
        </w:rPr>
        <w:t>XVI. INTERPRETACIÓN.</w:t>
      </w:r>
    </w:p>
    <w:p w14:paraId="21FF5322" w14:textId="77777777" w:rsidR="00643980" w:rsidRPr="00A5437E" w:rsidRDefault="00643980" w:rsidP="00A5437E">
      <w:pPr>
        <w:spacing w:line="360" w:lineRule="auto"/>
        <w:jc w:val="both"/>
        <w:rPr>
          <w:rFonts w:ascii="Avantt" w:hAnsi="Avantt" w:cs="Tahoma"/>
          <w:lang w:val="es-ES_tradnl"/>
        </w:rPr>
      </w:pPr>
    </w:p>
    <w:p w14:paraId="36EE5960" w14:textId="7EEB0C57" w:rsidR="00643980" w:rsidRPr="00A5437E" w:rsidRDefault="00643980" w:rsidP="00A5437E">
      <w:pPr>
        <w:spacing w:line="360" w:lineRule="auto"/>
        <w:jc w:val="both"/>
        <w:rPr>
          <w:rFonts w:ascii="Avantt" w:hAnsi="Avantt" w:cs="Tahoma"/>
          <w:lang w:val="es-ES_tradnl"/>
        </w:rPr>
      </w:pPr>
      <w:r w:rsidRPr="00A5437E">
        <w:rPr>
          <w:rFonts w:ascii="Avantt" w:hAnsi="Avantt" w:cs="Tahoma"/>
          <w:lang w:val="es-ES_tradnl"/>
        </w:rPr>
        <w:t xml:space="preserve">Se deja expresamente establecido que AB InBev es la única habilitada para la interpretación y/o aplicación de estas Bases, pudiendo en consecuencia, decidir unilateralmente cualquier punto o cuestión que no estuviese contemplada expresamente en éstas. Por consiguiente, ante cualquier discrepancia respecto a la aplicación de estas Bases o la implementación del Concurso, primará la interpretación de AB InBev, sin apelación alguna. </w:t>
      </w:r>
    </w:p>
    <w:p w14:paraId="5F499382" w14:textId="77777777" w:rsidR="00CA080A" w:rsidRPr="00A5437E" w:rsidRDefault="00CA080A" w:rsidP="00A5437E">
      <w:pPr>
        <w:spacing w:line="360" w:lineRule="auto"/>
        <w:jc w:val="both"/>
        <w:rPr>
          <w:rFonts w:ascii="Avantt" w:hAnsi="Avantt" w:cs="Tahoma"/>
          <w:lang w:val="es-ES_tradnl"/>
        </w:rPr>
      </w:pPr>
    </w:p>
    <w:p w14:paraId="57C600FD" w14:textId="77777777" w:rsidR="00561BB8" w:rsidRPr="00A5437E" w:rsidRDefault="00561BB8" w:rsidP="00A5437E">
      <w:pPr>
        <w:spacing w:line="360" w:lineRule="auto"/>
        <w:jc w:val="both"/>
        <w:rPr>
          <w:rFonts w:ascii="Avantt" w:hAnsi="Avantt" w:cs="Tahoma"/>
          <w:lang w:val="es-ES_tradnl"/>
        </w:rPr>
      </w:pPr>
    </w:p>
    <w:p w14:paraId="1D10F94A" w14:textId="12B79597" w:rsidR="00561BB8" w:rsidRPr="00A5437E" w:rsidRDefault="00561BB8" w:rsidP="00A5437E">
      <w:pPr>
        <w:spacing w:line="360" w:lineRule="auto"/>
        <w:jc w:val="both"/>
        <w:rPr>
          <w:rFonts w:ascii="Avantt" w:hAnsi="Avantt" w:cs="Tahoma"/>
          <w:b/>
          <w:bCs/>
          <w:lang w:val="es-ES_tradnl"/>
        </w:rPr>
      </w:pPr>
      <w:r w:rsidRPr="00A5437E">
        <w:rPr>
          <w:rFonts w:ascii="Avantt" w:hAnsi="Avantt" w:cs="Tahoma"/>
          <w:b/>
          <w:bCs/>
          <w:lang w:val="es-ES_tradnl"/>
        </w:rPr>
        <w:t>XVII. PROTOCOLIZACIÓN NOTARIAL DE LAS BASES.</w:t>
      </w:r>
    </w:p>
    <w:p w14:paraId="3DEDE6DC" w14:textId="77777777" w:rsidR="008D3F5C" w:rsidRPr="00A5437E" w:rsidRDefault="008D3F5C" w:rsidP="00A5437E">
      <w:pPr>
        <w:spacing w:line="360" w:lineRule="auto"/>
        <w:jc w:val="both"/>
        <w:rPr>
          <w:rFonts w:ascii="Avantt" w:hAnsi="Avantt" w:cs="Tahoma"/>
          <w:lang w:val="es-ES_tradnl"/>
        </w:rPr>
      </w:pPr>
    </w:p>
    <w:p w14:paraId="346416AC" w14:textId="70E28AA6" w:rsidR="00561BB8" w:rsidRPr="00A5437E" w:rsidRDefault="00561BB8" w:rsidP="00A5437E">
      <w:pPr>
        <w:spacing w:line="360" w:lineRule="auto"/>
        <w:jc w:val="both"/>
        <w:rPr>
          <w:rFonts w:ascii="Avantt" w:hAnsi="Avantt" w:cs="Tahoma"/>
          <w:lang w:val="es-ES_tradnl"/>
        </w:rPr>
      </w:pPr>
      <w:r w:rsidRPr="00A5437E">
        <w:rPr>
          <w:rFonts w:ascii="Avantt" w:hAnsi="Avantt" w:cs="Tahoma"/>
          <w:lang w:val="es-ES_tradnl"/>
        </w:rPr>
        <w:t xml:space="preserve">Las Bases contenidas en el presente instrumento son las únicas que corresponden al Concurso. Para todos los efectos legales, estas Bases serán protocolizadas en la Notaría de Santiago de don Patricio Raby Benavente, lo que constituirá presunción suficiente de conocimiento y aceptación de todos sus términos y anexos por parte de cualquier persona que participe en el presente Concurso. </w:t>
      </w:r>
    </w:p>
    <w:p w14:paraId="4460500B" w14:textId="77777777" w:rsidR="00561BB8" w:rsidRPr="00A5437E" w:rsidRDefault="00561BB8" w:rsidP="00A5437E">
      <w:pPr>
        <w:spacing w:line="360" w:lineRule="auto"/>
        <w:jc w:val="both"/>
        <w:rPr>
          <w:rFonts w:ascii="Avantt" w:hAnsi="Avantt" w:cs="Tahoma"/>
          <w:lang w:val="es-ES_tradnl"/>
        </w:rPr>
      </w:pPr>
    </w:p>
    <w:p w14:paraId="0EE60E58" w14:textId="062DCC50" w:rsidR="00561BB8" w:rsidRPr="00A5437E" w:rsidRDefault="00561BB8" w:rsidP="00A5437E">
      <w:pPr>
        <w:spacing w:line="360" w:lineRule="auto"/>
        <w:jc w:val="both"/>
        <w:rPr>
          <w:rFonts w:ascii="Avantt" w:hAnsi="Avantt" w:cs="Tahoma"/>
          <w:lang w:val="es-ES_tradnl"/>
        </w:rPr>
      </w:pPr>
      <w:r w:rsidRPr="00A5437E">
        <w:rPr>
          <w:rFonts w:ascii="Avantt" w:hAnsi="Avantt" w:cs="Tahoma"/>
          <w:lang w:val="es-ES_tradnl"/>
        </w:rPr>
        <w:t xml:space="preserve">Una copia de la protocolización de estas Bases se mantendrá en las oficinas de AB InBev. </w:t>
      </w:r>
    </w:p>
    <w:p w14:paraId="13EB1081" w14:textId="77777777" w:rsidR="00CA080A" w:rsidRPr="00A5437E" w:rsidRDefault="00CA080A" w:rsidP="00A5437E">
      <w:pPr>
        <w:spacing w:line="360" w:lineRule="auto"/>
        <w:jc w:val="both"/>
        <w:rPr>
          <w:rFonts w:ascii="Avantt" w:hAnsi="Avantt" w:cs="Tahoma"/>
          <w:lang w:val="es-ES_tradnl"/>
        </w:rPr>
      </w:pPr>
    </w:p>
    <w:p w14:paraId="1A72D90D" w14:textId="77777777" w:rsidR="00B45C72" w:rsidRPr="00A5437E" w:rsidRDefault="00B45C72" w:rsidP="00A5437E">
      <w:pPr>
        <w:spacing w:line="360" w:lineRule="auto"/>
        <w:jc w:val="both"/>
        <w:rPr>
          <w:rFonts w:ascii="Avantt" w:hAnsi="Avantt" w:cs="Tahoma"/>
          <w:lang w:val="es-ES_tradnl"/>
        </w:rPr>
      </w:pPr>
    </w:p>
    <w:p w14:paraId="13940C5F" w14:textId="6D6CAF8C" w:rsidR="00B45C72" w:rsidRPr="00A5437E" w:rsidRDefault="00B45C72" w:rsidP="00A5437E">
      <w:pPr>
        <w:spacing w:line="360" w:lineRule="auto"/>
        <w:jc w:val="both"/>
        <w:rPr>
          <w:rFonts w:ascii="Avantt" w:hAnsi="Avantt" w:cs="Tahoma"/>
          <w:b/>
          <w:bCs/>
          <w:lang w:val="es-ES_tradnl"/>
        </w:rPr>
      </w:pPr>
      <w:r w:rsidRPr="00A5437E">
        <w:rPr>
          <w:rFonts w:ascii="Avantt" w:hAnsi="Avantt" w:cs="Tahoma"/>
          <w:b/>
          <w:bCs/>
          <w:lang w:val="es-ES_tradnl"/>
        </w:rPr>
        <w:t>X</w:t>
      </w:r>
      <w:r w:rsidR="009B769B" w:rsidRPr="00A5437E">
        <w:rPr>
          <w:rFonts w:ascii="Avantt" w:hAnsi="Avantt" w:cs="Tahoma"/>
          <w:b/>
          <w:bCs/>
          <w:lang w:val="es-ES_tradnl"/>
        </w:rPr>
        <w:t>VIII</w:t>
      </w:r>
      <w:r w:rsidRPr="00A5437E">
        <w:rPr>
          <w:rFonts w:ascii="Avantt" w:hAnsi="Avantt" w:cs="Tahoma"/>
          <w:b/>
          <w:bCs/>
          <w:lang w:val="es-ES_tradnl"/>
        </w:rPr>
        <w:t>. PERSONERÍAS.</w:t>
      </w:r>
    </w:p>
    <w:p w14:paraId="05C25CDF" w14:textId="77777777" w:rsidR="00B45C72" w:rsidRPr="00A5437E" w:rsidRDefault="00B45C72" w:rsidP="00A5437E">
      <w:pPr>
        <w:spacing w:line="360" w:lineRule="auto"/>
        <w:jc w:val="both"/>
        <w:rPr>
          <w:rFonts w:ascii="Avantt" w:hAnsi="Avantt" w:cs="Tahoma"/>
          <w:lang w:val="es-ES_tradnl"/>
        </w:rPr>
      </w:pPr>
    </w:p>
    <w:p w14:paraId="78D2667D" w14:textId="33927610" w:rsidR="00B45C72" w:rsidRPr="00A5437E" w:rsidRDefault="00B45C72" w:rsidP="00A5437E">
      <w:pPr>
        <w:spacing w:line="360" w:lineRule="auto"/>
        <w:jc w:val="both"/>
        <w:rPr>
          <w:rFonts w:ascii="Avantt" w:hAnsi="Avantt" w:cs="Tahoma"/>
          <w:lang w:val="es-ES_tradnl"/>
        </w:rPr>
      </w:pPr>
      <w:r w:rsidRPr="00A5437E">
        <w:rPr>
          <w:rFonts w:ascii="Avantt" w:hAnsi="Avantt" w:cs="Tahoma"/>
          <w:lang w:val="es-ES_tradnl"/>
        </w:rPr>
        <w:t xml:space="preserve">La personería de don José Antonio Alonso para representar a CERVECERÍA CHILE S.A. consta en escritura pública de fecha 26 de febrero de 2020, </w:t>
      </w:r>
      <w:r w:rsidR="000E4A31" w:rsidRPr="00A5437E">
        <w:rPr>
          <w:rFonts w:ascii="Avantt" w:hAnsi="Avantt" w:cs="Tahoma"/>
          <w:lang w:val="es-ES_tradnl"/>
        </w:rPr>
        <w:t xml:space="preserve">otorgada </w:t>
      </w:r>
      <w:r w:rsidRPr="00A5437E">
        <w:rPr>
          <w:rFonts w:ascii="Avantt" w:hAnsi="Avantt" w:cs="Tahoma"/>
          <w:lang w:val="es-ES_tradnl"/>
        </w:rPr>
        <w:t>en la Notaría de Santiago de don Iván Torrealba Acevedo.</w:t>
      </w:r>
    </w:p>
    <w:p w14:paraId="054F6003" w14:textId="77777777" w:rsidR="00B45C72" w:rsidRPr="00A5437E" w:rsidRDefault="00B45C72" w:rsidP="00A5437E">
      <w:pPr>
        <w:spacing w:line="360" w:lineRule="auto"/>
        <w:jc w:val="both"/>
        <w:rPr>
          <w:rFonts w:ascii="Avantt" w:hAnsi="Avantt" w:cs="Tahoma"/>
          <w:lang w:val="es-ES_tradnl"/>
        </w:rPr>
      </w:pPr>
    </w:p>
    <w:p w14:paraId="45F98EC8" w14:textId="1E081175" w:rsidR="00B45C72" w:rsidRPr="00A5437E" w:rsidRDefault="00B45C72" w:rsidP="00A5437E">
      <w:pPr>
        <w:spacing w:line="360" w:lineRule="auto"/>
        <w:jc w:val="both"/>
        <w:rPr>
          <w:rFonts w:ascii="Avantt" w:hAnsi="Avantt" w:cs="Tahoma"/>
          <w:lang w:val="es-ES_tradnl"/>
        </w:rPr>
      </w:pPr>
      <w:r w:rsidRPr="00A5437E">
        <w:rPr>
          <w:rFonts w:ascii="Avantt" w:hAnsi="Avantt" w:cs="Tahoma"/>
          <w:lang w:val="es-ES_tradnl"/>
        </w:rPr>
        <w:t xml:space="preserve">La personería de </w:t>
      </w:r>
      <w:r w:rsidR="00513771">
        <w:rPr>
          <w:rFonts w:ascii="Avantt" w:hAnsi="Avantt" w:cs="Tahoma"/>
          <w:lang w:val="es-ES_tradnl"/>
        </w:rPr>
        <w:t>don _____________________</w:t>
      </w:r>
      <w:r w:rsidRPr="00A5437E">
        <w:rPr>
          <w:rFonts w:ascii="Avantt" w:hAnsi="Avantt" w:cs="Tahoma"/>
          <w:lang w:val="es-ES_tradnl"/>
        </w:rPr>
        <w:t xml:space="preserve"> para representar a CERVECERÍA CHILE S.A. consta en </w:t>
      </w:r>
      <w:r w:rsidR="00513771">
        <w:rPr>
          <w:rFonts w:ascii="Avantt" w:hAnsi="Avantt" w:cs="Tahoma"/>
          <w:lang w:val="es-ES_tradnl"/>
        </w:rPr>
        <w:t>____________________</w:t>
      </w:r>
      <w:r w:rsidRPr="00A5437E">
        <w:rPr>
          <w:rFonts w:ascii="Avantt" w:hAnsi="Avantt" w:cs="Tahoma"/>
          <w:lang w:val="es-ES_tradnl"/>
        </w:rPr>
        <w:t xml:space="preserve">, otorgada en la Notaría de Santiago de </w:t>
      </w:r>
      <w:r w:rsidR="00513771">
        <w:rPr>
          <w:rFonts w:ascii="Avantt" w:hAnsi="Avantt" w:cs="Tahoma"/>
          <w:lang w:val="es-ES_tradnl"/>
        </w:rPr>
        <w:t xml:space="preserve"> ____________________</w:t>
      </w:r>
    </w:p>
    <w:p w14:paraId="658F9347" w14:textId="77777777" w:rsidR="00447C32" w:rsidRPr="00A5437E" w:rsidRDefault="00447C32" w:rsidP="00A5437E">
      <w:pPr>
        <w:spacing w:line="360" w:lineRule="auto"/>
        <w:jc w:val="both"/>
        <w:rPr>
          <w:rFonts w:ascii="Avantt" w:hAnsi="Avantt" w:cs="Tahoma"/>
          <w:lang w:val="es-ES_tradnl"/>
        </w:rPr>
      </w:pPr>
    </w:p>
    <w:p w14:paraId="5D28E23B" w14:textId="77777777" w:rsidR="00447C32" w:rsidRPr="00A5437E" w:rsidRDefault="00447C32" w:rsidP="00A5437E">
      <w:pPr>
        <w:spacing w:line="360" w:lineRule="auto"/>
        <w:jc w:val="both"/>
        <w:rPr>
          <w:rFonts w:ascii="Avantt" w:hAnsi="Avantt" w:cs="Tahoma"/>
          <w:lang w:val="es-ES_tradnl"/>
        </w:rPr>
      </w:pPr>
    </w:p>
    <w:p w14:paraId="053E9604" w14:textId="77777777" w:rsidR="00447C32" w:rsidRPr="00A5437E" w:rsidRDefault="00447C32" w:rsidP="00A5437E">
      <w:pPr>
        <w:spacing w:line="360" w:lineRule="auto"/>
        <w:jc w:val="both"/>
        <w:rPr>
          <w:rFonts w:ascii="Avantt" w:hAnsi="Avantt" w:cs="Tahoma"/>
          <w:lang w:val="es-ES_tradnl"/>
        </w:rPr>
      </w:pPr>
    </w:p>
    <w:p w14:paraId="22B67A96" w14:textId="77777777" w:rsidR="00447C32" w:rsidRPr="00A5437E" w:rsidRDefault="00447C32" w:rsidP="00A5437E">
      <w:pPr>
        <w:spacing w:line="360" w:lineRule="auto"/>
        <w:jc w:val="both"/>
        <w:rPr>
          <w:rFonts w:ascii="Avantt" w:hAnsi="Avantt" w:cs="Tahoma"/>
          <w:lang w:val="es-ES_tradnl"/>
        </w:rPr>
      </w:pPr>
    </w:p>
    <w:p w14:paraId="329135A4" w14:textId="77777777" w:rsidR="00447C32" w:rsidRPr="00A5437E" w:rsidRDefault="00447C32" w:rsidP="00A5437E">
      <w:pPr>
        <w:spacing w:line="360" w:lineRule="auto"/>
        <w:jc w:val="both"/>
        <w:rPr>
          <w:rFonts w:ascii="Avantt" w:hAnsi="Avantt" w:cs="Tahoma"/>
          <w:lang w:val="es-ES_tradnl"/>
        </w:rPr>
      </w:pPr>
    </w:p>
    <w:p w14:paraId="04746C31" w14:textId="77777777" w:rsidR="00447C32" w:rsidRPr="00A5437E" w:rsidRDefault="00447C32" w:rsidP="00A5437E">
      <w:pPr>
        <w:spacing w:line="360" w:lineRule="auto"/>
        <w:jc w:val="both"/>
        <w:rPr>
          <w:rFonts w:ascii="Avantt" w:hAnsi="Avantt" w:cs="Tahoma"/>
          <w:lang w:val="es-ES_tradnl"/>
        </w:rPr>
      </w:pPr>
    </w:p>
    <w:p w14:paraId="45B0DAA6" w14:textId="77777777" w:rsidR="00447C32" w:rsidRPr="00A5437E" w:rsidRDefault="00447C32" w:rsidP="00A5437E">
      <w:pPr>
        <w:spacing w:line="360" w:lineRule="auto"/>
        <w:jc w:val="both"/>
        <w:rPr>
          <w:rFonts w:ascii="Avantt" w:hAnsi="Avantt" w:cs="Tahoma"/>
          <w:lang w:val="es-ES_tradnl"/>
        </w:rPr>
      </w:pPr>
    </w:p>
    <w:p w14:paraId="62197689" w14:textId="2D5A75BD" w:rsidR="00447C32" w:rsidRPr="00A5437E" w:rsidRDefault="00447C32" w:rsidP="00513771">
      <w:pPr>
        <w:jc w:val="center"/>
        <w:rPr>
          <w:rFonts w:ascii="Avantt" w:hAnsi="Avantt" w:cs="Tahoma"/>
          <w:lang w:val="es-ES_tradnl"/>
        </w:rPr>
      </w:pPr>
      <w:r w:rsidRPr="00A5437E">
        <w:rPr>
          <w:rFonts w:ascii="Avantt" w:hAnsi="Avantt" w:cs="Tahoma"/>
          <w:lang w:val="es-ES_tradnl"/>
        </w:rPr>
        <w:t>_______________________________</w:t>
      </w:r>
    </w:p>
    <w:p w14:paraId="60E23E13" w14:textId="77777777" w:rsidR="00447C32" w:rsidRPr="00A5437E" w:rsidRDefault="00447C32" w:rsidP="00513771">
      <w:pPr>
        <w:jc w:val="center"/>
        <w:rPr>
          <w:rFonts w:ascii="Avantt" w:hAnsi="Avantt" w:cs="Tahoma"/>
          <w:lang w:val="es-ES_tradnl"/>
        </w:rPr>
      </w:pPr>
    </w:p>
    <w:p w14:paraId="22346A1E" w14:textId="359F99E8" w:rsidR="00447C32" w:rsidRPr="00513771" w:rsidRDefault="00447C32" w:rsidP="00513771">
      <w:pPr>
        <w:jc w:val="center"/>
        <w:rPr>
          <w:rFonts w:ascii="Avantt" w:hAnsi="Avantt" w:cs="Tahoma"/>
          <w:b/>
          <w:bCs/>
          <w:lang w:val="es-ES_tradnl"/>
        </w:rPr>
      </w:pPr>
      <w:r w:rsidRPr="00A5437E">
        <w:rPr>
          <w:rFonts w:ascii="Avantt" w:hAnsi="Avantt" w:cs="Tahoma"/>
          <w:b/>
          <w:bCs/>
          <w:lang w:val="es-ES_tradnl"/>
        </w:rPr>
        <w:t>José Antonio Alonso Sánchez</w:t>
      </w:r>
    </w:p>
    <w:p w14:paraId="01AEEDF3" w14:textId="0E7ABA53" w:rsidR="00447C32" w:rsidRDefault="00447C32" w:rsidP="00513771">
      <w:pPr>
        <w:jc w:val="center"/>
        <w:rPr>
          <w:rFonts w:ascii="Avantt" w:hAnsi="Avantt" w:cs="Tahoma"/>
          <w:lang w:val="es-ES_tradnl"/>
        </w:rPr>
      </w:pPr>
      <w:r w:rsidRPr="00A5437E">
        <w:rPr>
          <w:rFonts w:ascii="Avantt" w:hAnsi="Avantt" w:cs="Tahoma"/>
          <w:lang w:val="es-ES_tradnl"/>
        </w:rPr>
        <w:t xml:space="preserve">Director Legal y de Asuntos Corporativos </w:t>
      </w:r>
    </w:p>
    <w:p w14:paraId="154ABAE0" w14:textId="6E02C5A9" w:rsidR="00513771" w:rsidRPr="00A5437E" w:rsidRDefault="00513771" w:rsidP="00513771">
      <w:pPr>
        <w:jc w:val="center"/>
        <w:rPr>
          <w:rFonts w:ascii="Avantt" w:hAnsi="Avantt" w:cs="Tahoma"/>
          <w:lang w:val="es-ES_tradnl"/>
        </w:rPr>
      </w:pPr>
      <w:r>
        <w:rPr>
          <w:rFonts w:ascii="Avantt" w:hAnsi="Avantt" w:cs="Tahoma"/>
          <w:lang w:val="es-ES_tradnl"/>
        </w:rPr>
        <w:t>Cervecería Chile S.A.</w:t>
      </w:r>
    </w:p>
    <w:p w14:paraId="0C0D82DC" w14:textId="77777777" w:rsidR="00447C32" w:rsidRPr="00A5437E" w:rsidRDefault="00447C32" w:rsidP="00A5437E">
      <w:pPr>
        <w:spacing w:line="360" w:lineRule="auto"/>
        <w:jc w:val="center"/>
        <w:rPr>
          <w:rFonts w:ascii="Avantt" w:hAnsi="Avantt" w:cs="Tahoma"/>
          <w:lang w:val="es-ES_tradnl"/>
        </w:rPr>
      </w:pPr>
    </w:p>
    <w:p w14:paraId="2FE0E945" w14:textId="77777777" w:rsidR="00447C32" w:rsidRPr="00A5437E" w:rsidRDefault="00447C32" w:rsidP="00A5437E">
      <w:pPr>
        <w:spacing w:line="360" w:lineRule="auto"/>
        <w:jc w:val="center"/>
        <w:rPr>
          <w:rFonts w:ascii="Avantt" w:hAnsi="Avantt" w:cs="Tahoma"/>
          <w:lang w:val="es-ES_tradnl"/>
        </w:rPr>
      </w:pPr>
    </w:p>
    <w:p w14:paraId="5E0D3A50" w14:textId="77777777" w:rsidR="00447C32" w:rsidRPr="00A5437E" w:rsidRDefault="00447C32" w:rsidP="00A5437E">
      <w:pPr>
        <w:spacing w:line="360" w:lineRule="auto"/>
        <w:jc w:val="center"/>
        <w:rPr>
          <w:rFonts w:ascii="Avantt" w:hAnsi="Avantt" w:cs="Tahoma"/>
          <w:lang w:val="es-ES_tradnl"/>
        </w:rPr>
      </w:pPr>
    </w:p>
    <w:p w14:paraId="09AB83DD" w14:textId="77777777" w:rsidR="00447C32" w:rsidRPr="00A5437E" w:rsidRDefault="00447C32" w:rsidP="00A5437E">
      <w:pPr>
        <w:spacing w:line="360" w:lineRule="auto"/>
        <w:jc w:val="center"/>
        <w:rPr>
          <w:rFonts w:ascii="Avantt" w:hAnsi="Avantt" w:cs="Tahoma"/>
          <w:lang w:val="es-ES_tradnl"/>
        </w:rPr>
      </w:pPr>
    </w:p>
    <w:p w14:paraId="3C529138" w14:textId="77777777" w:rsidR="00447C32" w:rsidRPr="00A5437E" w:rsidRDefault="00447C32" w:rsidP="00A5437E">
      <w:pPr>
        <w:spacing w:line="360" w:lineRule="auto"/>
        <w:jc w:val="center"/>
        <w:rPr>
          <w:rFonts w:ascii="Avantt" w:hAnsi="Avantt" w:cs="Tahoma"/>
          <w:lang w:val="es-ES_tradnl"/>
        </w:rPr>
      </w:pPr>
    </w:p>
    <w:p w14:paraId="1961C170" w14:textId="77777777" w:rsidR="00447C32" w:rsidRPr="00A5437E" w:rsidRDefault="00447C32" w:rsidP="00A5437E">
      <w:pPr>
        <w:spacing w:line="360" w:lineRule="auto"/>
        <w:jc w:val="center"/>
        <w:rPr>
          <w:rFonts w:ascii="Avantt" w:hAnsi="Avantt" w:cs="Tahoma"/>
          <w:lang w:val="es-ES_tradnl"/>
        </w:rPr>
      </w:pPr>
    </w:p>
    <w:p w14:paraId="718AC298" w14:textId="77777777" w:rsidR="00447C32" w:rsidRPr="00A5437E" w:rsidRDefault="00447C32" w:rsidP="00A5437E">
      <w:pPr>
        <w:spacing w:line="360" w:lineRule="auto"/>
        <w:jc w:val="center"/>
        <w:rPr>
          <w:rFonts w:ascii="Avantt" w:hAnsi="Avantt" w:cs="Tahoma"/>
          <w:lang w:val="es-ES_tradnl"/>
        </w:rPr>
      </w:pPr>
    </w:p>
    <w:p w14:paraId="19EFB3B6" w14:textId="46E02363" w:rsidR="00447C32" w:rsidRPr="00A5437E" w:rsidRDefault="00447C32" w:rsidP="00513771">
      <w:pPr>
        <w:spacing w:line="360" w:lineRule="auto"/>
        <w:jc w:val="center"/>
        <w:rPr>
          <w:rFonts w:ascii="Avantt" w:hAnsi="Avantt" w:cs="Tahoma"/>
          <w:lang w:val="es-ES_tradnl"/>
        </w:rPr>
      </w:pPr>
      <w:r w:rsidRPr="00A5437E">
        <w:rPr>
          <w:rFonts w:ascii="Avantt" w:hAnsi="Avantt" w:cs="Tahoma"/>
          <w:lang w:val="es-ES_tradnl"/>
        </w:rPr>
        <w:t>_______________________________</w:t>
      </w:r>
    </w:p>
    <w:p w14:paraId="64147F1D" w14:textId="1FBA5918" w:rsidR="00447C32" w:rsidRPr="00513771" w:rsidRDefault="00513771" w:rsidP="00513771">
      <w:pPr>
        <w:jc w:val="center"/>
        <w:rPr>
          <w:rFonts w:ascii="Avantt" w:hAnsi="Avantt" w:cs="Tahoma"/>
          <w:b/>
          <w:bCs/>
          <w:lang w:val="es-ES_tradnl"/>
        </w:rPr>
      </w:pPr>
      <w:r>
        <w:rPr>
          <w:rFonts w:ascii="Avantt" w:hAnsi="Avantt" w:cs="Tahoma"/>
          <w:b/>
          <w:bCs/>
          <w:lang w:val="es-ES_tradnl"/>
        </w:rPr>
        <w:t>Ricardo Aníbal Avello Alarc´ón</w:t>
      </w:r>
    </w:p>
    <w:p w14:paraId="76E5BB6C" w14:textId="4AF8B62D" w:rsidR="00447C32" w:rsidRDefault="00447C32" w:rsidP="00513771">
      <w:pPr>
        <w:jc w:val="center"/>
        <w:rPr>
          <w:rFonts w:ascii="Avantt" w:hAnsi="Avantt" w:cs="Tahoma"/>
          <w:lang w:val="es-ES_tradnl"/>
        </w:rPr>
      </w:pPr>
      <w:r w:rsidRPr="00A5437E">
        <w:rPr>
          <w:rFonts w:ascii="Avantt" w:hAnsi="Avantt" w:cs="Tahoma"/>
          <w:lang w:val="es-ES_tradnl"/>
        </w:rPr>
        <w:t>Director</w:t>
      </w:r>
      <w:r w:rsidR="00513771">
        <w:rPr>
          <w:rFonts w:ascii="Avantt" w:hAnsi="Avantt" w:cs="Tahoma"/>
          <w:lang w:val="es-ES_tradnl"/>
        </w:rPr>
        <w:t xml:space="preserve"> de Ventas</w:t>
      </w:r>
    </w:p>
    <w:p w14:paraId="4271A8A0" w14:textId="3C2596FB" w:rsidR="00513771" w:rsidRPr="00A5437E" w:rsidRDefault="00513771" w:rsidP="00513771">
      <w:pPr>
        <w:jc w:val="center"/>
        <w:rPr>
          <w:rFonts w:ascii="Avantt" w:hAnsi="Avantt" w:cs="Tahoma"/>
          <w:lang w:val="es-ES_tradnl"/>
        </w:rPr>
      </w:pPr>
      <w:r>
        <w:rPr>
          <w:rFonts w:ascii="Avantt" w:hAnsi="Avantt" w:cs="Tahoma"/>
          <w:lang w:val="es-ES_tradnl"/>
        </w:rPr>
        <w:t>Cervecería Chile S.A.</w:t>
      </w:r>
    </w:p>
    <w:sectPr w:rsidR="00513771" w:rsidRPr="00A543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t">
    <w:altName w:val="Cambria"/>
    <w:charset w:val="00"/>
    <w:family w:val="auto"/>
    <w:pitch w:val="variable"/>
    <w:sig w:usb0="A10000EF" w:usb1="0000247A"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0E81"/>
    <w:multiLevelType w:val="hybridMultilevel"/>
    <w:tmpl w:val="C7B2A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5C25A4"/>
    <w:multiLevelType w:val="hybridMultilevel"/>
    <w:tmpl w:val="E1A052D4"/>
    <w:lvl w:ilvl="0" w:tplc="CBA40D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042D80"/>
    <w:multiLevelType w:val="hybridMultilevel"/>
    <w:tmpl w:val="BDB202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9F34CE"/>
    <w:multiLevelType w:val="hybridMultilevel"/>
    <w:tmpl w:val="A08A7C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671218"/>
    <w:multiLevelType w:val="hybridMultilevel"/>
    <w:tmpl w:val="F340621C"/>
    <w:lvl w:ilvl="0" w:tplc="5C7C840C">
      <w:start w:val="1"/>
      <w:numFmt w:val="low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9A"/>
    <w:rsid w:val="00011F08"/>
    <w:rsid w:val="00043B86"/>
    <w:rsid w:val="000477DB"/>
    <w:rsid w:val="00057BC8"/>
    <w:rsid w:val="0009361B"/>
    <w:rsid w:val="000951B6"/>
    <w:rsid w:val="000B1202"/>
    <w:rsid w:val="000E3DF3"/>
    <w:rsid w:val="000E4A31"/>
    <w:rsid w:val="000F3545"/>
    <w:rsid w:val="000F5560"/>
    <w:rsid w:val="00100BB2"/>
    <w:rsid w:val="00136915"/>
    <w:rsid w:val="00136B6A"/>
    <w:rsid w:val="00145EFE"/>
    <w:rsid w:val="001916F6"/>
    <w:rsid w:val="001937D3"/>
    <w:rsid w:val="001A14CD"/>
    <w:rsid w:val="001E696C"/>
    <w:rsid w:val="001F69A0"/>
    <w:rsid w:val="00233599"/>
    <w:rsid w:val="002654DA"/>
    <w:rsid w:val="002A3BD5"/>
    <w:rsid w:val="002A4819"/>
    <w:rsid w:val="002A6BF8"/>
    <w:rsid w:val="002A6CF3"/>
    <w:rsid w:val="002E6F6A"/>
    <w:rsid w:val="003026C6"/>
    <w:rsid w:val="0030526E"/>
    <w:rsid w:val="00334E48"/>
    <w:rsid w:val="0034340E"/>
    <w:rsid w:val="00346F15"/>
    <w:rsid w:val="003801E7"/>
    <w:rsid w:val="0039259F"/>
    <w:rsid w:val="00392B4B"/>
    <w:rsid w:val="003B3846"/>
    <w:rsid w:val="003B69EE"/>
    <w:rsid w:val="003D45F3"/>
    <w:rsid w:val="003F20C2"/>
    <w:rsid w:val="004172AF"/>
    <w:rsid w:val="00423C75"/>
    <w:rsid w:val="00437E9A"/>
    <w:rsid w:val="00444EAF"/>
    <w:rsid w:val="004470A6"/>
    <w:rsid w:val="00447C32"/>
    <w:rsid w:val="00450535"/>
    <w:rsid w:val="00451009"/>
    <w:rsid w:val="00462A3C"/>
    <w:rsid w:val="004756F7"/>
    <w:rsid w:val="00487369"/>
    <w:rsid w:val="004A174B"/>
    <w:rsid w:val="004B7F99"/>
    <w:rsid w:val="004C239C"/>
    <w:rsid w:val="0051294F"/>
    <w:rsid w:val="00513771"/>
    <w:rsid w:val="0054638F"/>
    <w:rsid w:val="00561BB8"/>
    <w:rsid w:val="005725AD"/>
    <w:rsid w:val="00574787"/>
    <w:rsid w:val="00581EC2"/>
    <w:rsid w:val="005822C4"/>
    <w:rsid w:val="00591DBD"/>
    <w:rsid w:val="00594C79"/>
    <w:rsid w:val="005A4312"/>
    <w:rsid w:val="005A6771"/>
    <w:rsid w:val="005A7B50"/>
    <w:rsid w:val="005B027E"/>
    <w:rsid w:val="005D3FE7"/>
    <w:rsid w:val="005F6EA3"/>
    <w:rsid w:val="006150FC"/>
    <w:rsid w:val="00626EA2"/>
    <w:rsid w:val="006368FC"/>
    <w:rsid w:val="00637E6E"/>
    <w:rsid w:val="00643980"/>
    <w:rsid w:val="0065683F"/>
    <w:rsid w:val="00661A8A"/>
    <w:rsid w:val="00680319"/>
    <w:rsid w:val="006927D2"/>
    <w:rsid w:val="006B2B96"/>
    <w:rsid w:val="006B312F"/>
    <w:rsid w:val="006C0FBF"/>
    <w:rsid w:val="006C5003"/>
    <w:rsid w:val="006C5ED1"/>
    <w:rsid w:val="006D71A0"/>
    <w:rsid w:val="006E511A"/>
    <w:rsid w:val="006F78CB"/>
    <w:rsid w:val="00711A92"/>
    <w:rsid w:val="00711ABE"/>
    <w:rsid w:val="00713358"/>
    <w:rsid w:val="00734DF8"/>
    <w:rsid w:val="00736C4B"/>
    <w:rsid w:val="00761865"/>
    <w:rsid w:val="00796519"/>
    <w:rsid w:val="007A3F57"/>
    <w:rsid w:val="00814990"/>
    <w:rsid w:val="00817A05"/>
    <w:rsid w:val="0082315D"/>
    <w:rsid w:val="00883722"/>
    <w:rsid w:val="008D3F5C"/>
    <w:rsid w:val="008E7609"/>
    <w:rsid w:val="008F33D4"/>
    <w:rsid w:val="00903AC4"/>
    <w:rsid w:val="00912377"/>
    <w:rsid w:val="00915D5D"/>
    <w:rsid w:val="00982C14"/>
    <w:rsid w:val="009A2288"/>
    <w:rsid w:val="009B769B"/>
    <w:rsid w:val="009C2DA9"/>
    <w:rsid w:val="009E12E7"/>
    <w:rsid w:val="00A315D3"/>
    <w:rsid w:val="00A37690"/>
    <w:rsid w:val="00A50258"/>
    <w:rsid w:val="00A50D69"/>
    <w:rsid w:val="00A53ABB"/>
    <w:rsid w:val="00A5437E"/>
    <w:rsid w:val="00A66CCC"/>
    <w:rsid w:val="00AC1463"/>
    <w:rsid w:val="00AE16C3"/>
    <w:rsid w:val="00AE42BF"/>
    <w:rsid w:val="00B12B8E"/>
    <w:rsid w:val="00B15698"/>
    <w:rsid w:val="00B24C92"/>
    <w:rsid w:val="00B45C72"/>
    <w:rsid w:val="00B62E98"/>
    <w:rsid w:val="00B66F6C"/>
    <w:rsid w:val="00B7272C"/>
    <w:rsid w:val="00B73F89"/>
    <w:rsid w:val="00B7764B"/>
    <w:rsid w:val="00B834C1"/>
    <w:rsid w:val="00BA1275"/>
    <w:rsid w:val="00BD4A62"/>
    <w:rsid w:val="00BE0AE2"/>
    <w:rsid w:val="00BF4CE4"/>
    <w:rsid w:val="00C13383"/>
    <w:rsid w:val="00C35638"/>
    <w:rsid w:val="00C4623F"/>
    <w:rsid w:val="00C5139E"/>
    <w:rsid w:val="00C5749F"/>
    <w:rsid w:val="00C6162D"/>
    <w:rsid w:val="00C742DE"/>
    <w:rsid w:val="00C84D11"/>
    <w:rsid w:val="00C9152D"/>
    <w:rsid w:val="00C94E3C"/>
    <w:rsid w:val="00CA080A"/>
    <w:rsid w:val="00CB4127"/>
    <w:rsid w:val="00CD5645"/>
    <w:rsid w:val="00CE718F"/>
    <w:rsid w:val="00D23AB9"/>
    <w:rsid w:val="00D428BF"/>
    <w:rsid w:val="00DC4887"/>
    <w:rsid w:val="00DC5C13"/>
    <w:rsid w:val="00DF04A3"/>
    <w:rsid w:val="00DF3641"/>
    <w:rsid w:val="00DF6085"/>
    <w:rsid w:val="00DF62C0"/>
    <w:rsid w:val="00DF71B3"/>
    <w:rsid w:val="00E02C9A"/>
    <w:rsid w:val="00E07EA5"/>
    <w:rsid w:val="00E1116A"/>
    <w:rsid w:val="00E1453D"/>
    <w:rsid w:val="00E2457B"/>
    <w:rsid w:val="00E3164C"/>
    <w:rsid w:val="00E47256"/>
    <w:rsid w:val="00E651C1"/>
    <w:rsid w:val="00E826F0"/>
    <w:rsid w:val="00E832CA"/>
    <w:rsid w:val="00E9337F"/>
    <w:rsid w:val="00EC6253"/>
    <w:rsid w:val="00EE0221"/>
    <w:rsid w:val="00F074F5"/>
    <w:rsid w:val="00F1515D"/>
    <w:rsid w:val="00F16563"/>
    <w:rsid w:val="00F17670"/>
    <w:rsid w:val="00F47D13"/>
    <w:rsid w:val="00F531D8"/>
    <w:rsid w:val="00F55FCA"/>
    <w:rsid w:val="00F63D4D"/>
    <w:rsid w:val="00F80F4F"/>
    <w:rsid w:val="00FA6601"/>
    <w:rsid w:val="00FB36C8"/>
    <w:rsid w:val="06600C09"/>
    <w:rsid w:val="167D79B9"/>
    <w:rsid w:val="2FCD5CDD"/>
    <w:rsid w:val="2FFD1D47"/>
    <w:rsid w:val="403213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F5F1"/>
  <w15:chartTrackingRefBased/>
  <w15:docId w15:val="{FA2E7183-CDF9-1745-AC62-6F6123D9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1B3"/>
    <w:pPr>
      <w:ind w:left="720"/>
      <w:contextualSpacing/>
    </w:pPr>
  </w:style>
  <w:style w:type="character" w:styleId="Textodelmarcadordeposicin">
    <w:name w:val="Placeholder Text"/>
    <w:basedOn w:val="Fuentedeprrafopredeter"/>
    <w:uiPriority w:val="99"/>
    <w:semiHidden/>
    <w:rsid w:val="004172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BEEC9CA-506D-413D-9F00-2CC81A7FBF84}"/>
      </w:docPartPr>
      <w:docPartBody>
        <w:p w:rsidR="00D715EE" w:rsidRDefault="00BD7723">
          <w:r w:rsidRPr="00BA5400">
            <w:rPr>
              <w:rStyle w:val="Textodelmarcadordeposicin"/>
            </w:rPr>
            <w:t>Haga clic o pulse aquí para escribir texto.</w:t>
          </w:r>
        </w:p>
      </w:docPartBody>
    </w:docPart>
    <w:docPart>
      <w:docPartPr>
        <w:name w:val="F509E2AD346148858605D414BC7924B8"/>
        <w:category>
          <w:name w:val="General"/>
          <w:gallery w:val="placeholder"/>
        </w:category>
        <w:types>
          <w:type w:val="bbPlcHdr"/>
        </w:types>
        <w:behaviors>
          <w:behavior w:val="content"/>
        </w:behaviors>
        <w:guid w:val="{576EE2D6-DC09-4A5C-8E10-E2FE1C2C2375}"/>
      </w:docPartPr>
      <w:docPartBody>
        <w:p w:rsidR="009A7385" w:rsidRDefault="004D0FF6" w:rsidP="004D0FF6">
          <w:pPr>
            <w:pStyle w:val="F509E2AD346148858605D414BC7924B8"/>
          </w:pPr>
          <w:r w:rsidRPr="00BA540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t">
    <w:altName w:val="Cambria"/>
    <w:charset w:val="00"/>
    <w:family w:val="auto"/>
    <w:pitch w:val="variable"/>
    <w:sig w:usb0="A10000EF" w:usb1="0000247A"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23"/>
    <w:rsid w:val="0002553D"/>
    <w:rsid w:val="0013091F"/>
    <w:rsid w:val="001703C6"/>
    <w:rsid w:val="004D0FF6"/>
    <w:rsid w:val="00853780"/>
    <w:rsid w:val="009A0095"/>
    <w:rsid w:val="009A7385"/>
    <w:rsid w:val="00BD7723"/>
    <w:rsid w:val="00D715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0FF6"/>
    <w:rPr>
      <w:color w:val="808080"/>
    </w:rPr>
  </w:style>
  <w:style w:type="paragraph" w:customStyle="1" w:styleId="F509E2AD346148858605D414BC7924B8">
    <w:name w:val="F509E2AD346148858605D414BC7924B8"/>
    <w:rsid w:val="004D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CEC3B0888464F95C57A11EDC2D485" ma:contentTypeVersion="18" ma:contentTypeDescription="Create a new document." ma:contentTypeScope="" ma:versionID="9ab2c2e44bd9a4c520aed3ed937a95f3">
  <xsd:schema xmlns:xsd="http://www.w3.org/2001/XMLSchema" xmlns:xs="http://www.w3.org/2001/XMLSchema" xmlns:p="http://schemas.microsoft.com/office/2006/metadata/properties" xmlns:ns2="bcad1e93-8aa8-494e-942f-9319abb2f109" xmlns:ns3="6199c2e3-8435-4771-992f-896b06d28bb1" targetNamespace="http://schemas.microsoft.com/office/2006/metadata/properties" ma:root="true" ma:fieldsID="c12f334e800c67f1c80c013b375c8df5" ns2:_="" ns3:_="">
    <xsd:import namespace="bcad1e93-8aa8-494e-942f-9319abb2f109"/>
    <xsd:import namespace="6199c2e3-8435-4771-992f-896b06d28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1e93-8aa8-494e-942f-9319abb2f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deea9-f698-482e-8f77-105b59b605f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9c2e3-8435-4771-992f-896b06d28b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2e9334-5bc2-4839-b50c-c597aae55c07}" ma:internalName="TaxCatchAll" ma:showField="CatchAllData" ma:web="6199c2e3-8435-4771-992f-896b06d28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99c2e3-8435-4771-992f-896b06d28bb1" xsi:nil="true"/>
    <lcf76f155ced4ddcb4097134ff3c332f xmlns="bcad1e93-8aa8-494e-942f-9319abb2f109">
      <Terms xmlns="http://schemas.microsoft.com/office/infopath/2007/PartnerControls"/>
    </lcf76f155ced4ddcb4097134ff3c332f>
    <SharedWithUsers xmlns="6199c2e3-8435-4771-992f-896b06d28bb1">
      <UserInfo>
        <DisplayName>JEQUIER, Dominique</DisplayName>
        <AccountId>181</AccountId>
        <AccountType/>
      </UserInfo>
    </SharedWithUsers>
  </documentManagement>
</p:properties>
</file>

<file path=customXml/itemProps1.xml><?xml version="1.0" encoding="utf-8"?>
<ds:datastoreItem xmlns:ds="http://schemas.openxmlformats.org/officeDocument/2006/customXml" ds:itemID="{0902B36F-29E1-4B8A-A1DA-2981E7610B8D}">
  <ds:schemaRefs>
    <ds:schemaRef ds:uri="http://schemas.microsoft.com/sharepoint/v3/contenttype/forms"/>
  </ds:schemaRefs>
</ds:datastoreItem>
</file>

<file path=customXml/itemProps2.xml><?xml version="1.0" encoding="utf-8"?>
<ds:datastoreItem xmlns:ds="http://schemas.openxmlformats.org/officeDocument/2006/customXml" ds:itemID="{A0F784AB-B920-481A-9D63-580A47274EC7}"/>
</file>

<file path=customXml/itemProps3.xml><?xml version="1.0" encoding="utf-8"?>
<ds:datastoreItem xmlns:ds="http://schemas.openxmlformats.org/officeDocument/2006/customXml" ds:itemID="{0FD48D9D-3B21-4355-80E9-2EB2B788AC34}">
  <ds:schemaRefs>
    <ds:schemaRef ds:uri="http://schemas.microsoft.com/office/2006/metadata/properties"/>
    <ds:schemaRef ds:uri="http://schemas.microsoft.com/office/infopath/2007/PartnerControls"/>
    <ds:schemaRef ds:uri="6199c2e3-8435-4771-992f-896b06d28bb1"/>
    <ds:schemaRef ds:uri="bcad1e93-8aa8-494e-942f-9319abb2f109"/>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11</Pages>
  <Words>2661</Words>
  <Characters>14638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Villalobos</dc:creator>
  <cp:keywords>ABClassification=Strictly Confidential</cp:keywords>
  <dc:description/>
  <cp:lastModifiedBy>JEQUIER, Dominique</cp:lastModifiedBy>
  <cp:revision>10</cp:revision>
  <dcterms:created xsi:type="dcterms:W3CDTF">2024-03-25T19:09:00Z</dcterms:created>
  <dcterms:modified xsi:type="dcterms:W3CDTF">2024-03-26T14:19:00Z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42cf3914-c363-459d-9a77-30be6d110993</vt:lpwstr>
  </property>
  <property fmtid="{D5CDD505-2E9C-101B-9397-08002B2CF9AE}" pid="3" name="ABClassification">
    <vt:lpwstr>StrictlyConfidential</vt:lpwstr>
  </property>
  <property fmtid="{D5CDD505-2E9C-101B-9397-08002B2CF9AE}" pid="4" name="ContentTypeId">
    <vt:lpwstr>0x0101000EACEC3B0888464F95C57A11EDC2D485</vt:lpwstr>
  </property>
  <property fmtid="{D5CDD505-2E9C-101B-9397-08002B2CF9AE}" pid="5" name="MediaServiceImageTags">
    <vt:lpwstr/>
  </property>
</Properties>
</file>